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EDB3F" w14:textId="0CC58C75" w:rsidR="000D1915" w:rsidRPr="00985C20" w:rsidRDefault="00E31810" w:rsidP="00053A90">
      <w:pPr>
        <w:pStyle w:val="af1"/>
        <w:spacing w:after="160"/>
        <w:jc w:val="center"/>
        <w:rPr>
          <w:rFonts w:ascii="Trebuchet MS" w:hAnsi="Trebuchet MS"/>
          <w:b/>
          <w:bCs/>
          <w:sz w:val="22"/>
          <w:szCs w:val="22"/>
        </w:rPr>
      </w:pPr>
      <w:r>
        <w:rPr>
          <w:rFonts w:ascii="Trebuchet MS" w:hAnsi="Trebuchet MS"/>
          <w:b/>
          <w:bCs/>
          <w:sz w:val="22"/>
          <w:szCs w:val="22"/>
        </w:rPr>
        <w:t>Родные просторы. Екатеринбург – Тобольск - Тюмень</w:t>
      </w:r>
    </w:p>
    <w:p w14:paraId="27A00ECF" w14:textId="4E5D6815" w:rsidR="00267EE1" w:rsidRPr="00985C20" w:rsidRDefault="005621FF" w:rsidP="00053A90">
      <w:pPr>
        <w:jc w:val="center"/>
        <w:rPr>
          <w:rFonts w:ascii="Trebuchet MS" w:hAnsi="Trebuchet MS"/>
          <w:sz w:val="22"/>
          <w:szCs w:val="22"/>
        </w:rPr>
      </w:pPr>
      <w:r>
        <w:rPr>
          <w:rFonts w:ascii="Trebuchet MS" w:hAnsi="Trebuchet MS"/>
          <w:b/>
          <w:sz w:val="22"/>
          <w:szCs w:val="22"/>
        </w:rPr>
        <w:t>24 июня – 01 июля</w:t>
      </w:r>
      <w:r w:rsidR="00DB7A50" w:rsidRPr="00985C20">
        <w:rPr>
          <w:rFonts w:ascii="Trebuchet MS" w:hAnsi="Trebuchet MS"/>
          <w:b/>
          <w:sz w:val="22"/>
          <w:szCs w:val="22"/>
        </w:rPr>
        <w:t xml:space="preserve"> 2021 года</w:t>
      </w:r>
    </w:p>
    <w:p w14:paraId="4264E262" w14:textId="77777777" w:rsidR="00267EE1" w:rsidRPr="00985C20" w:rsidRDefault="00267EE1" w:rsidP="000D1915">
      <w:pPr>
        <w:rPr>
          <w:rFonts w:ascii="Trebuchet MS" w:hAnsi="Trebuchet MS"/>
          <w:sz w:val="22"/>
          <w:szCs w:val="22"/>
        </w:rPr>
      </w:pPr>
    </w:p>
    <w:p w14:paraId="334D9282" w14:textId="77777777" w:rsidR="00267EE1" w:rsidRPr="00985C20" w:rsidRDefault="00267EE1">
      <w:pPr>
        <w:rPr>
          <w:rFonts w:ascii="Trebuchet MS" w:hAnsi="Trebuchet MS"/>
          <w:sz w:val="22"/>
          <w:szCs w:val="22"/>
        </w:rPr>
      </w:pPr>
    </w:p>
    <w:tbl>
      <w:tblPr>
        <w:tblStyle w:val="af3"/>
        <w:tblW w:w="11414" w:type="dxa"/>
        <w:tblLook w:val="04A0" w:firstRow="1" w:lastRow="0" w:firstColumn="1" w:lastColumn="0" w:noHBand="0" w:noVBand="1"/>
      </w:tblPr>
      <w:tblGrid>
        <w:gridCol w:w="1804"/>
        <w:gridCol w:w="9610"/>
      </w:tblGrid>
      <w:tr w:rsidR="00985C20" w:rsidRPr="00985C20" w14:paraId="10972B60" w14:textId="77777777" w:rsidTr="005408E7">
        <w:tc>
          <w:tcPr>
            <w:tcW w:w="1804" w:type="dxa"/>
            <w:shd w:val="clear" w:color="auto" w:fill="auto"/>
            <w:tcMar>
              <w:left w:w="108" w:type="dxa"/>
            </w:tcMar>
          </w:tcPr>
          <w:p w14:paraId="41FA54F3" w14:textId="77777777" w:rsidR="00267EE1" w:rsidRPr="00026C89" w:rsidRDefault="00DB7A50">
            <w:pPr>
              <w:rPr>
                <w:rFonts w:ascii="Trebuchet MS" w:hAnsi="Trebuchet MS"/>
                <w:sz w:val="22"/>
                <w:szCs w:val="22"/>
              </w:rPr>
            </w:pPr>
            <w:r w:rsidRPr="00026C89">
              <w:rPr>
                <w:rFonts w:ascii="Trebuchet MS" w:hAnsi="Trebuchet MS"/>
                <w:sz w:val="22"/>
                <w:szCs w:val="22"/>
              </w:rPr>
              <w:t>День 1,</w:t>
            </w:r>
          </w:p>
          <w:p w14:paraId="3B99D24F" w14:textId="66120AD0" w:rsidR="00267EE1" w:rsidRPr="00026C89" w:rsidRDefault="005621FF">
            <w:pPr>
              <w:rPr>
                <w:rFonts w:ascii="Trebuchet MS" w:hAnsi="Trebuchet MS"/>
                <w:sz w:val="22"/>
                <w:szCs w:val="22"/>
              </w:rPr>
            </w:pPr>
            <w:r w:rsidRPr="00026C89">
              <w:rPr>
                <w:rFonts w:ascii="Trebuchet MS" w:hAnsi="Trebuchet MS"/>
                <w:sz w:val="22"/>
                <w:szCs w:val="22"/>
              </w:rPr>
              <w:t>24</w:t>
            </w:r>
            <w:r w:rsidR="000D1915" w:rsidRPr="00026C89">
              <w:rPr>
                <w:rFonts w:ascii="Trebuchet MS" w:hAnsi="Trebuchet MS"/>
                <w:sz w:val="22"/>
                <w:szCs w:val="22"/>
              </w:rPr>
              <w:t xml:space="preserve"> июня</w:t>
            </w:r>
            <w:r w:rsidR="00DB7A50" w:rsidRPr="00026C89">
              <w:rPr>
                <w:rFonts w:ascii="Trebuchet MS" w:hAnsi="Trebuchet MS"/>
                <w:sz w:val="22"/>
                <w:szCs w:val="22"/>
              </w:rPr>
              <w:t>,</w:t>
            </w:r>
          </w:p>
          <w:p w14:paraId="1725E6FC" w14:textId="26F3C840" w:rsidR="00267EE1" w:rsidRPr="00026C89" w:rsidRDefault="000D1915">
            <w:pPr>
              <w:rPr>
                <w:rFonts w:ascii="Trebuchet MS" w:hAnsi="Trebuchet MS"/>
                <w:sz w:val="22"/>
                <w:szCs w:val="22"/>
              </w:rPr>
            </w:pPr>
            <w:r w:rsidRPr="00026C89">
              <w:rPr>
                <w:rFonts w:ascii="Trebuchet MS" w:hAnsi="Trebuchet MS"/>
                <w:sz w:val="22"/>
                <w:szCs w:val="22"/>
              </w:rPr>
              <w:t>четверг</w:t>
            </w:r>
          </w:p>
        </w:tc>
        <w:tc>
          <w:tcPr>
            <w:tcW w:w="9610" w:type="dxa"/>
            <w:shd w:val="clear" w:color="auto" w:fill="auto"/>
            <w:tcMar>
              <w:left w:w="108" w:type="dxa"/>
            </w:tcMar>
          </w:tcPr>
          <w:p w14:paraId="3DCA2FC3" w14:textId="3C3AFC22" w:rsidR="00267EE1" w:rsidRPr="00026C89" w:rsidRDefault="00B3272B" w:rsidP="00026C89">
            <w:pPr>
              <w:pStyle w:val="af0"/>
            </w:pPr>
            <w:r w:rsidRPr="00026C89">
              <w:t xml:space="preserve">Прилет в Екатеринбург  рейсом Аэрофлота из Москвы в 13:55 (время местное). Встреча </w:t>
            </w:r>
            <w:proofErr w:type="gramStart"/>
            <w:r w:rsidRPr="00026C89">
              <w:t>с</w:t>
            </w:r>
            <w:proofErr w:type="gramEnd"/>
            <w:r w:rsidRPr="00026C89">
              <w:t xml:space="preserve"> </w:t>
            </w:r>
            <w:proofErr w:type="gramStart"/>
            <w:r w:rsidRPr="00026C89">
              <w:t>в</w:t>
            </w:r>
            <w:proofErr w:type="gramEnd"/>
            <w:r w:rsidRPr="00026C89">
              <w:t xml:space="preserve"> аэропорте с руководителем группы - ландшафтным дизайнером из Екатеринбурга Ириной </w:t>
            </w:r>
            <w:proofErr w:type="spellStart"/>
            <w:r w:rsidRPr="00026C89">
              <w:t>Ермолович</w:t>
            </w:r>
            <w:proofErr w:type="spellEnd"/>
            <w:r w:rsidRPr="00026C89">
              <w:t xml:space="preserve">. Трансфер в гостиницу, размещение и время для обеда. Пешая прогулка до сада Екатерины </w:t>
            </w:r>
            <w:proofErr w:type="spellStart"/>
            <w:r w:rsidRPr="00026C89">
              <w:t>Засухиной</w:t>
            </w:r>
            <w:proofErr w:type="spellEnd"/>
            <w:r w:rsidRPr="00026C89">
              <w:t xml:space="preserve">, </w:t>
            </w:r>
            <w:proofErr w:type="gramStart"/>
            <w:r w:rsidRPr="00026C89">
              <w:t>расположенном</w:t>
            </w:r>
            <w:proofErr w:type="gramEnd"/>
            <w:r w:rsidRPr="00026C89">
              <w:t xml:space="preserve"> на набережной р. Исеть. Екатерина станет участником </w:t>
            </w:r>
            <w:proofErr w:type="spellStart"/>
            <w:r w:rsidRPr="00026C89">
              <w:t>Chelsea</w:t>
            </w:r>
            <w:proofErr w:type="spellEnd"/>
            <w:r w:rsidRPr="00026C89">
              <w:t xml:space="preserve"> </w:t>
            </w:r>
            <w:proofErr w:type="spellStart"/>
            <w:r w:rsidRPr="00026C89">
              <w:t>Flower</w:t>
            </w:r>
            <w:proofErr w:type="spellEnd"/>
            <w:r w:rsidRPr="00026C89">
              <w:t xml:space="preserve"> </w:t>
            </w:r>
            <w:proofErr w:type="spellStart"/>
            <w:r w:rsidRPr="00026C89">
              <w:t>Show</w:t>
            </w:r>
            <w:proofErr w:type="spellEnd"/>
            <w:r w:rsidRPr="00026C89">
              <w:t xml:space="preserve"> – 2021. Затем прогулка по Историческому скверу на набережной реки Исеть. Исторический сквер - это </w:t>
            </w:r>
            <w:proofErr w:type="gramStart"/>
            <w:r w:rsidRPr="00026C89">
              <w:t>место</w:t>
            </w:r>
            <w:proofErr w:type="gramEnd"/>
            <w:r w:rsidRPr="00026C89">
              <w:t xml:space="preserve"> с которого в 1723 году начинался Екатеринбург.</w:t>
            </w:r>
            <w:r w:rsidRPr="00026C89">
              <w:br/>
              <w:t>Свободное время в городе. Желающие смогут посетить "Ельцин центр" или смотровую площадку башни "Высоцкий".</w:t>
            </w:r>
          </w:p>
        </w:tc>
      </w:tr>
      <w:tr w:rsidR="00985C20" w:rsidRPr="00985C20" w14:paraId="01957C0F" w14:textId="77777777" w:rsidTr="005408E7">
        <w:tc>
          <w:tcPr>
            <w:tcW w:w="1804" w:type="dxa"/>
            <w:shd w:val="clear" w:color="auto" w:fill="auto"/>
            <w:tcMar>
              <w:left w:w="108" w:type="dxa"/>
            </w:tcMar>
          </w:tcPr>
          <w:p w14:paraId="1267CC0F" w14:textId="77777777" w:rsidR="00267EE1" w:rsidRPr="00026C89" w:rsidRDefault="00DB7A50">
            <w:pPr>
              <w:rPr>
                <w:rFonts w:ascii="Trebuchet MS" w:hAnsi="Trebuchet MS"/>
                <w:sz w:val="22"/>
                <w:szCs w:val="22"/>
              </w:rPr>
            </w:pPr>
            <w:r w:rsidRPr="00026C89">
              <w:rPr>
                <w:rFonts w:ascii="Trebuchet MS" w:hAnsi="Trebuchet MS"/>
                <w:sz w:val="22"/>
                <w:szCs w:val="22"/>
              </w:rPr>
              <w:t>День 2,</w:t>
            </w:r>
          </w:p>
          <w:p w14:paraId="6FA2B768" w14:textId="5F113D70" w:rsidR="00267EE1" w:rsidRPr="00026C89" w:rsidRDefault="00B3272B">
            <w:pPr>
              <w:rPr>
                <w:rFonts w:ascii="Trebuchet MS" w:hAnsi="Trebuchet MS"/>
                <w:sz w:val="22"/>
                <w:szCs w:val="22"/>
              </w:rPr>
            </w:pPr>
            <w:r w:rsidRPr="00026C89">
              <w:rPr>
                <w:rFonts w:ascii="Trebuchet MS" w:hAnsi="Trebuchet MS"/>
                <w:sz w:val="22"/>
                <w:szCs w:val="22"/>
              </w:rPr>
              <w:t xml:space="preserve">25 </w:t>
            </w:r>
            <w:r w:rsidR="00D233B6" w:rsidRPr="00026C89">
              <w:rPr>
                <w:rFonts w:ascii="Trebuchet MS" w:hAnsi="Trebuchet MS"/>
                <w:sz w:val="22"/>
                <w:szCs w:val="22"/>
              </w:rPr>
              <w:t>июня, пятница</w:t>
            </w:r>
          </w:p>
        </w:tc>
        <w:tc>
          <w:tcPr>
            <w:tcW w:w="9610" w:type="dxa"/>
            <w:shd w:val="clear" w:color="auto" w:fill="auto"/>
            <w:tcMar>
              <w:left w:w="108" w:type="dxa"/>
            </w:tcMar>
          </w:tcPr>
          <w:p w14:paraId="6D55A9F3" w14:textId="77777777" w:rsidR="00B3272B" w:rsidRPr="00B3272B" w:rsidRDefault="00B3272B" w:rsidP="00026C89">
            <w:pPr>
              <w:pStyle w:val="af0"/>
            </w:pPr>
            <w:r w:rsidRPr="00B3272B">
              <w:t xml:space="preserve">Сегодня у нас "Большое садовое путешествие" - мы посетим сразу три коттеджных поселка, где посмотрим частные сады и общественные территории </w:t>
            </w:r>
            <w:proofErr w:type="spellStart"/>
            <w:r w:rsidRPr="00B3272B">
              <w:t>выполненые</w:t>
            </w:r>
            <w:proofErr w:type="spellEnd"/>
            <w:r w:rsidRPr="00B3272B">
              <w:t xml:space="preserve"> ландшафтными дизайнерами Екатеринбурга, а после обеда </w:t>
            </w:r>
            <w:proofErr w:type="gramStart"/>
            <w:r w:rsidRPr="00B3272B">
              <w:t xml:space="preserve">( </w:t>
            </w:r>
            <w:proofErr w:type="gramEnd"/>
            <w:r w:rsidRPr="00B3272B">
              <w:t>в стоимость не входит) заедем посмотреть каменистые сады коллекционеров в поселке «</w:t>
            </w:r>
            <w:proofErr w:type="spellStart"/>
            <w:r w:rsidRPr="00B3272B">
              <w:t>Палкинский</w:t>
            </w:r>
            <w:proofErr w:type="spellEnd"/>
            <w:r w:rsidRPr="00B3272B">
              <w:t xml:space="preserve"> торфяник».</w:t>
            </w:r>
          </w:p>
          <w:p w14:paraId="0A65C405" w14:textId="77777777" w:rsidR="00B3272B" w:rsidRPr="00B3272B" w:rsidRDefault="00B3272B" w:rsidP="00026C89">
            <w:pPr>
              <w:pStyle w:val="af0"/>
            </w:pPr>
            <w:r w:rsidRPr="00B3272B">
              <w:t xml:space="preserve">По возвращению в город нас ждет уникальное мероприятие, которое раз в год проходит в Екатеринбурге - </w:t>
            </w:r>
            <w:proofErr w:type="spellStart"/>
            <w:r w:rsidRPr="00B3272B">
              <w:t>Ural</w:t>
            </w:r>
            <w:proofErr w:type="spellEnd"/>
            <w:r w:rsidRPr="00B3272B">
              <w:t xml:space="preserve"> </w:t>
            </w:r>
            <w:proofErr w:type="spellStart"/>
            <w:r w:rsidRPr="00B3272B">
              <w:t>Music</w:t>
            </w:r>
            <w:proofErr w:type="spellEnd"/>
            <w:r w:rsidRPr="00B3272B">
              <w:t xml:space="preserve"> </w:t>
            </w:r>
            <w:proofErr w:type="spellStart"/>
            <w:r w:rsidRPr="00B3272B">
              <w:t>Night</w:t>
            </w:r>
            <w:proofErr w:type="spellEnd"/>
            <w:r w:rsidRPr="00B3272B">
              <w:t xml:space="preserve"> – это ночь, когда город становится музыкой. Весь центр Екатеринбурга звучит на тысячи голосов. Звучат клубы и парки, площади и переулки, высотные здания и уютные кафе. Музыка – везде! Всемирно известные артисты и молодые музыканты исполняют свою музыку для всех и для каждого. Вход на площадки - свободный.</w:t>
            </w:r>
          </w:p>
          <w:p w14:paraId="7D1DA74A" w14:textId="77777777" w:rsidR="00B3272B" w:rsidRPr="00B3272B" w:rsidRDefault="00B3272B" w:rsidP="00026C89">
            <w:pPr>
              <w:pStyle w:val="af0"/>
            </w:pPr>
            <w:r w:rsidRPr="00B3272B">
              <w:t xml:space="preserve">Рок и хип-хоп исполнители, джаз и </w:t>
            </w:r>
            <w:proofErr w:type="spellStart"/>
            <w:r w:rsidRPr="00B3272B">
              <w:t>фанк</w:t>
            </w:r>
            <w:proofErr w:type="spellEnd"/>
            <w:r w:rsidRPr="00B3272B">
              <w:t xml:space="preserve">, экспериментальная электроника и клубные хиты, танцевальные коллективы, симфонические оркестры и хоры: все в эту ночь играют для вас на </w:t>
            </w:r>
            <w:proofErr w:type="spellStart"/>
            <w:r w:rsidRPr="00B3272B">
              <w:t>Ural</w:t>
            </w:r>
            <w:proofErr w:type="spellEnd"/>
            <w:r w:rsidRPr="00B3272B">
              <w:t xml:space="preserve"> </w:t>
            </w:r>
            <w:proofErr w:type="spellStart"/>
            <w:r w:rsidRPr="00B3272B">
              <w:t>Music</w:t>
            </w:r>
            <w:proofErr w:type="spellEnd"/>
            <w:r w:rsidRPr="00B3272B">
              <w:t xml:space="preserve"> </w:t>
            </w:r>
            <w:proofErr w:type="spellStart"/>
            <w:r w:rsidRPr="00B3272B">
              <w:t>Night</w:t>
            </w:r>
            <w:proofErr w:type="spellEnd"/>
            <w:r w:rsidRPr="00B3272B">
              <w:t>.</w:t>
            </w:r>
          </w:p>
          <w:p w14:paraId="75A7B9EA" w14:textId="77777777" w:rsidR="00B3272B" w:rsidRPr="00B3272B" w:rsidRDefault="00B3272B" w:rsidP="00026C89">
            <w:pPr>
              <w:pStyle w:val="af0"/>
            </w:pPr>
            <w:r w:rsidRPr="00B3272B">
              <w:t>Это - лучшая ночь, чтобы полюбить Екатеринбург.</w:t>
            </w:r>
          </w:p>
          <w:p w14:paraId="3E9445E9" w14:textId="77777777" w:rsidR="00B3272B" w:rsidRPr="00B3272B" w:rsidRDefault="00B3272B" w:rsidP="00026C89">
            <w:pPr>
              <w:pStyle w:val="af0"/>
            </w:pPr>
            <w:r w:rsidRPr="00B3272B">
              <w:t xml:space="preserve">В этом году главным </w:t>
            </w:r>
            <w:proofErr w:type="spellStart"/>
            <w:r w:rsidRPr="00B3272B">
              <w:t>хедлайнером</w:t>
            </w:r>
            <w:proofErr w:type="spellEnd"/>
            <w:r w:rsidRPr="00B3272B">
              <w:t xml:space="preserve"> фестиваля «Ночь музыки», который споет ту самую «Ночь пройдет, наступит утро ясное», станет Леонид Агутин. Он начнет выступать в два часа ночи, когда все площадки, кроме одной, прекращают работать и гости UMN стягиваются к Октябрьской площади.</w:t>
            </w:r>
          </w:p>
          <w:p w14:paraId="506303CC" w14:textId="2748C395" w:rsidR="00267EE1" w:rsidRPr="00026C89" w:rsidRDefault="00B3272B" w:rsidP="00026C89">
            <w:pPr>
              <w:pStyle w:val="af0"/>
            </w:pPr>
            <w:r w:rsidRPr="00B3272B">
              <w:t xml:space="preserve">"Выбор артиста для акции «Светает» — очень сложный и ответственный процесс. Ведь это должен быть настоящий музыкант, создающий атмосферу искреннего счастья, легкости и романтики. На наш взгляд, найти лучшего артиста для встречи рассвета в центре города просто невозможно, — объясняет выбор исполнительный директор </w:t>
            </w:r>
            <w:proofErr w:type="spellStart"/>
            <w:r w:rsidRPr="00B3272B">
              <w:t>Ural</w:t>
            </w:r>
            <w:proofErr w:type="spellEnd"/>
            <w:r w:rsidRPr="00B3272B">
              <w:t xml:space="preserve"> </w:t>
            </w:r>
            <w:proofErr w:type="spellStart"/>
            <w:r w:rsidRPr="00B3272B">
              <w:t>Music</w:t>
            </w:r>
            <w:proofErr w:type="spellEnd"/>
            <w:r w:rsidRPr="00B3272B">
              <w:t xml:space="preserve"> </w:t>
            </w:r>
            <w:proofErr w:type="spellStart"/>
            <w:r w:rsidRPr="00B3272B">
              <w:t>Night</w:t>
            </w:r>
            <w:proofErr w:type="spellEnd"/>
            <w:r w:rsidRPr="00B3272B">
              <w:t xml:space="preserve"> Наталия </w:t>
            </w:r>
            <w:proofErr w:type="spellStart"/>
            <w:r w:rsidRPr="00B3272B">
              <w:t>Шмелькова</w:t>
            </w:r>
            <w:proofErr w:type="spellEnd"/>
            <w:r w:rsidRPr="00B3272B">
              <w:t>."</w:t>
            </w:r>
          </w:p>
        </w:tc>
      </w:tr>
      <w:tr w:rsidR="00985C20" w:rsidRPr="00985C20" w14:paraId="7F9B7ADE" w14:textId="77777777" w:rsidTr="005408E7">
        <w:tc>
          <w:tcPr>
            <w:tcW w:w="1804" w:type="dxa"/>
            <w:shd w:val="clear" w:color="auto" w:fill="auto"/>
            <w:tcMar>
              <w:left w:w="108" w:type="dxa"/>
            </w:tcMar>
          </w:tcPr>
          <w:p w14:paraId="5EC501D8" w14:textId="77777777" w:rsidR="00267EE1" w:rsidRPr="00026C89" w:rsidRDefault="00DB7A50">
            <w:pPr>
              <w:rPr>
                <w:rFonts w:ascii="Trebuchet MS" w:hAnsi="Trebuchet MS"/>
                <w:sz w:val="22"/>
                <w:szCs w:val="22"/>
              </w:rPr>
            </w:pPr>
            <w:r w:rsidRPr="00026C89">
              <w:rPr>
                <w:rFonts w:ascii="Trebuchet MS" w:hAnsi="Trebuchet MS"/>
                <w:sz w:val="22"/>
                <w:szCs w:val="22"/>
              </w:rPr>
              <w:t>День 3,</w:t>
            </w:r>
          </w:p>
          <w:p w14:paraId="4F42DB28" w14:textId="3FAD673F" w:rsidR="00267EE1" w:rsidRPr="00026C89" w:rsidRDefault="00B3272B">
            <w:pPr>
              <w:rPr>
                <w:rFonts w:ascii="Trebuchet MS" w:hAnsi="Trebuchet MS"/>
                <w:sz w:val="22"/>
                <w:szCs w:val="22"/>
              </w:rPr>
            </w:pPr>
            <w:r w:rsidRPr="00026C89">
              <w:rPr>
                <w:rFonts w:ascii="Trebuchet MS" w:hAnsi="Trebuchet MS"/>
                <w:sz w:val="22"/>
                <w:szCs w:val="22"/>
              </w:rPr>
              <w:t>26</w:t>
            </w:r>
            <w:r w:rsidR="00D233B6" w:rsidRPr="00026C89">
              <w:rPr>
                <w:rFonts w:ascii="Trebuchet MS" w:hAnsi="Trebuchet MS"/>
                <w:sz w:val="22"/>
                <w:szCs w:val="22"/>
              </w:rPr>
              <w:t xml:space="preserve"> июня, суббота</w:t>
            </w:r>
          </w:p>
        </w:tc>
        <w:tc>
          <w:tcPr>
            <w:tcW w:w="9610" w:type="dxa"/>
            <w:shd w:val="clear" w:color="auto" w:fill="auto"/>
            <w:tcMar>
              <w:left w:w="108" w:type="dxa"/>
            </w:tcMar>
          </w:tcPr>
          <w:p w14:paraId="1737C170" w14:textId="77777777" w:rsidR="00B3272B" w:rsidRPr="00B3272B" w:rsidRDefault="00B3272B" w:rsidP="00026C89">
            <w:pPr>
              <w:pStyle w:val="af0"/>
            </w:pPr>
            <w:r w:rsidRPr="00B3272B">
              <w:t xml:space="preserve">В этот день мы посетим большой сад Веры </w:t>
            </w:r>
            <w:proofErr w:type="spellStart"/>
            <w:r w:rsidRPr="00B3272B">
              <w:t>Шавкуновой</w:t>
            </w:r>
            <w:proofErr w:type="spellEnd"/>
            <w:r w:rsidRPr="00B3272B">
              <w:t xml:space="preserve"> , который находится в </w:t>
            </w:r>
            <w:proofErr w:type="spellStart"/>
            <w:r w:rsidRPr="00B3272B">
              <w:t>г</w:t>
            </w:r>
            <w:proofErr w:type="gramStart"/>
            <w:r w:rsidRPr="00B3272B">
              <w:t>.Б</w:t>
            </w:r>
            <w:proofErr w:type="gramEnd"/>
            <w:r w:rsidRPr="00B3272B">
              <w:t>ерезовский</w:t>
            </w:r>
            <w:proofErr w:type="spellEnd"/>
            <w:r w:rsidRPr="00B3272B">
              <w:t xml:space="preserve">. Посещение сада вам, безусловно, запомнится. После обеда мы переедем в личный сад руководителя нашей группы - ландшафтного дизайнера Ирины </w:t>
            </w:r>
            <w:proofErr w:type="spellStart"/>
            <w:r w:rsidRPr="00B3272B">
              <w:t>Ермолович</w:t>
            </w:r>
            <w:proofErr w:type="spellEnd"/>
            <w:r w:rsidRPr="00B3272B">
              <w:t xml:space="preserve">. Прогуляемся по берегу озера </w:t>
            </w:r>
            <w:proofErr w:type="spellStart"/>
            <w:r w:rsidRPr="00B3272B">
              <w:t>Шарташ</w:t>
            </w:r>
            <w:proofErr w:type="spellEnd"/>
            <w:r w:rsidRPr="00B3272B">
              <w:t>.</w:t>
            </w:r>
          </w:p>
          <w:p w14:paraId="373822CA" w14:textId="5104AEE5" w:rsidR="00267EE1" w:rsidRPr="00026C89" w:rsidRDefault="00B3272B" w:rsidP="00026C89">
            <w:pPr>
              <w:pStyle w:val="af0"/>
            </w:pPr>
            <w:r w:rsidRPr="00026C89">
              <w:t xml:space="preserve">Вечером – по желанию посещение театра Николая Коляды. Билеты необходимо заказывать за месяц вперед - спектакли этого театра </w:t>
            </w:r>
            <w:proofErr w:type="spellStart"/>
            <w:r w:rsidRPr="00026C89">
              <w:t>пользуюся</w:t>
            </w:r>
            <w:proofErr w:type="spellEnd"/>
            <w:r w:rsidRPr="00026C89">
              <w:t xml:space="preserve"> большим спросом.</w:t>
            </w:r>
          </w:p>
        </w:tc>
      </w:tr>
      <w:tr w:rsidR="00985C20" w:rsidRPr="00985C20" w14:paraId="43D8CAB7" w14:textId="77777777" w:rsidTr="005408E7">
        <w:tc>
          <w:tcPr>
            <w:tcW w:w="1804" w:type="dxa"/>
            <w:shd w:val="clear" w:color="auto" w:fill="auto"/>
            <w:tcMar>
              <w:left w:w="108" w:type="dxa"/>
            </w:tcMar>
          </w:tcPr>
          <w:p w14:paraId="0AC58E8A" w14:textId="77777777" w:rsidR="00267EE1" w:rsidRPr="00026C89" w:rsidRDefault="00DB7A50">
            <w:pPr>
              <w:rPr>
                <w:rFonts w:ascii="Trebuchet MS" w:hAnsi="Trebuchet MS"/>
                <w:sz w:val="22"/>
                <w:szCs w:val="22"/>
              </w:rPr>
            </w:pPr>
            <w:r w:rsidRPr="00026C89">
              <w:rPr>
                <w:rFonts w:ascii="Trebuchet MS" w:hAnsi="Trebuchet MS"/>
                <w:sz w:val="22"/>
                <w:szCs w:val="22"/>
              </w:rPr>
              <w:t xml:space="preserve">День 4, </w:t>
            </w:r>
          </w:p>
          <w:p w14:paraId="2975062D" w14:textId="1CAE066B" w:rsidR="00267EE1" w:rsidRPr="00026C89" w:rsidRDefault="00B3272B">
            <w:pPr>
              <w:rPr>
                <w:rFonts w:ascii="Trebuchet MS" w:hAnsi="Trebuchet MS"/>
                <w:sz w:val="22"/>
                <w:szCs w:val="22"/>
              </w:rPr>
            </w:pPr>
            <w:r w:rsidRPr="00026C89">
              <w:rPr>
                <w:rFonts w:ascii="Trebuchet MS" w:hAnsi="Trebuchet MS"/>
                <w:sz w:val="22"/>
                <w:szCs w:val="22"/>
              </w:rPr>
              <w:t>27</w:t>
            </w:r>
            <w:r w:rsidR="00D233B6" w:rsidRPr="00026C89">
              <w:rPr>
                <w:rFonts w:ascii="Trebuchet MS" w:hAnsi="Trebuchet MS"/>
                <w:sz w:val="22"/>
                <w:szCs w:val="22"/>
              </w:rPr>
              <w:t xml:space="preserve"> июня, воскресенье</w:t>
            </w:r>
          </w:p>
        </w:tc>
        <w:tc>
          <w:tcPr>
            <w:tcW w:w="9610" w:type="dxa"/>
            <w:shd w:val="clear" w:color="auto" w:fill="auto"/>
            <w:tcMar>
              <w:left w:w="108" w:type="dxa"/>
            </w:tcMar>
          </w:tcPr>
          <w:p w14:paraId="7BF62115" w14:textId="77777777" w:rsidR="00B3272B" w:rsidRPr="00B3272B" w:rsidRDefault="00B3272B" w:rsidP="00026C89">
            <w:pPr>
              <w:pStyle w:val="af0"/>
            </w:pPr>
            <w:proofErr w:type="gramStart"/>
            <w:r w:rsidRPr="00B3272B">
              <w:t>Первую половину этого дня мы посвятим местам, неразрывно связанным с семьей последнего Российского императора Николая II - Храм-на-Крови, построенный на месте дома Ипатьевых, где были расстреляны Николай II, его семья  и четверо их слуг, а так же монастырь Ганина Яма - действующий мужской православный монастырь, построенный в 2000- 2003 годах на месте шахты, куда были сброшены тела Николая II и его семьи</w:t>
            </w:r>
            <w:proofErr w:type="gramEnd"/>
            <w:r w:rsidRPr="00B3272B">
              <w:t>. Экскурсии проведет профессиональный гид.</w:t>
            </w:r>
          </w:p>
          <w:p w14:paraId="2C601EDD" w14:textId="77777777" w:rsidR="00B3272B" w:rsidRPr="00B3272B" w:rsidRDefault="00B3272B" w:rsidP="00026C89">
            <w:pPr>
              <w:pStyle w:val="af0"/>
            </w:pPr>
            <w:r w:rsidRPr="00B3272B">
              <w:t>После обеда нас ждет сюрприз от Екатеринбургского ландшафтного клуба - посещение водных садов.</w:t>
            </w:r>
          </w:p>
          <w:p w14:paraId="097AB75B" w14:textId="7863FAA5" w:rsidR="00267EE1" w:rsidRPr="00026C89" w:rsidRDefault="00B3272B" w:rsidP="00026C89">
            <w:pPr>
              <w:pStyle w:val="af0"/>
            </w:pPr>
            <w:r w:rsidRPr="00B3272B">
              <w:t>Вечером этого же дня мы на поезде уезжаем в Тобольск.</w:t>
            </w:r>
          </w:p>
        </w:tc>
      </w:tr>
      <w:tr w:rsidR="00B3272B" w:rsidRPr="00985C20" w14:paraId="2C9135F2" w14:textId="77777777" w:rsidTr="005408E7">
        <w:tc>
          <w:tcPr>
            <w:tcW w:w="1804" w:type="dxa"/>
            <w:shd w:val="clear" w:color="auto" w:fill="auto"/>
            <w:tcMar>
              <w:left w:w="108" w:type="dxa"/>
            </w:tcMar>
          </w:tcPr>
          <w:p w14:paraId="59CF5C0E" w14:textId="47989613" w:rsidR="00B3272B" w:rsidRPr="00026C89" w:rsidRDefault="00B3272B">
            <w:pPr>
              <w:rPr>
                <w:rFonts w:ascii="Trebuchet MS" w:hAnsi="Trebuchet MS"/>
                <w:sz w:val="22"/>
                <w:szCs w:val="22"/>
              </w:rPr>
            </w:pPr>
            <w:r w:rsidRPr="00026C89">
              <w:rPr>
                <w:rFonts w:ascii="Trebuchet MS" w:hAnsi="Trebuchet MS"/>
                <w:sz w:val="22"/>
                <w:szCs w:val="22"/>
              </w:rPr>
              <w:lastRenderedPageBreak/>
              <w:t xml:space="preserve">День 5, </w:t>
            </w:r>
          </w:p>
          <w:p w14:paraId="67B28B58" w14:textId="77777777" w:rsidR="00B3272B" w:rsidRPr="00026C89" w:rsidRDefault="00B3272B">
            <w:pPr>
              <w:rPr>
                <w:rFonts w:ascii="Trebuchet MS" w:hAnsi="Trebuchet MS"/>
                <w:sz w:val="22"/>
                <w:szCs w:val="22"/>
              </w:rPr>
            </w:pPr>
            <w:r w:rsidRPr="00026C89">
              <w:rPr>
                <w:rFonts w:ascii="Trebuchet MS" w:hAnsi="Trebuchet MS"/>
                <w:sz w:val="22"/>
                <w:szCs w:val="22"/>
              </w:rPr>
              <w:t>28 июня,</w:t>
            </w:r>
          </w:p>
          <w:p w14:paraId="3A5C288C" w14:textId="43C21EFC" w:rsidR="00B3272B" w:rsidRPr="00026C89" w:rsidRDefault="00B3272B">
            <w:pPr>
              <w:rPr>
                <w:rFonts w:ascii="Trebuchet MS" w:hAnsi="Trebuchet MS"/>
                <w:sz w:val="22"/>
                <w:szCs w:val="22"/>
              </w:rPr>
            </w:pPr>
            <w:r w:rsidRPr="00026C89">
              <w:rPr>
                <w:rFonts w:ascii="Trebuchet MS" w:hAnsi="Trebuchet MS"/>
                <w:sz w:val="22"/>
                <w:szCs w:val="22"/>
              </w:rPr>
              <w:t>понедельник</w:t>
            </w:r>
          </w:p>
        </w:tc>
        <w:tc>
          <w:tcPr>
            <w:tcW w:w="9610" w:type="dxa"/>
            <w:shd w:val="clear" w:color="auto" w:fill="auto"/>
            <w:tcMar>
              <w:left w:w="108" w:type="dxa"/>
            </w:tcMar>
          </w:tcPr>
          <w:p w14:paraId="35DFEB55" w14:textId="77777777" w:rsidR="00B3272B" w:rsidRPr="00B3272B" w:rsidRDefault="00B3272B" w:rsidP="00026C89">
            <w:pPr>
              <w:pStyle w:val="af0"/>
            </w:pPr>
            <w:r w:rsidRPr="00B3272B">
              <w:t xml:space="preserve">Прибытие в Тобольск в 08:03, трансфер и размещение в гостинице. Завтрак. Обзорная экскурсия по Тобольску и Тобольскому Кремлю, посещение могил декабристов. Обед. Вечером поездка в Знаменский </w:t>
            </w:r>
            <w:proofErr w:type="spellStart"/>
            <w:r w:rsidRPr="00B3272B">
              <w:t>Абалакский</w:t>
            </w:r>
            <w:proofErr w:type="spellEnd"/>
            <w:r w:rsidRPr="00B3272B">
              <w:t xml:space="preserve"> монастырь, в котором хранится список самой почитаемой иконы Богоматери в Сибири - </w:t>
            </w:r>
            <w:proofErr w:type="spellStart"/>
            <w:r w:rsidRPr="00B3272B">
              <w:t>Абалакская</w:t>
            </w:r>
            <w:proofErr w:type="spellEnd"/>
            <w:r w:rsidRPr="00B3272B">
              <w:t xml:space="preserve"> икона "Знамение" Божьей Матери. Возвращение в Тобольск. Ужин самостоятельно.</w:t>
            </w:r>
          </w:p>
          <w:p w14:paraId="6A53F94E" w14:textId="77777777" w:rsidR="00B3272B" w:rsidRPr="00B3272B" w:rsidRDefault="00B3272B" w:rsidP="00026C89">
            <w:pPr>
              <w:pStyle w:val="af0"/>
            </w:pPr>
            <w:r w:rsidRPr="00B3272B">
              <w:t xml:space="preserve">Город Тобольск был основан в 1587 г. В XVII веке он стал столицей Сибири, в XVIII - центром самой большой в России Тобольской губернии. В 1683-1686 гг. создается каменный Софийско-Успенский собор. К началу XVIII века были возведены каменные стены и башни кремля. Руководил строительством сибирский митрополит Павел, бывший до назначения в Тобольск архимандритом Чудова монастыря в Московском Кремле. В конце XVII века строительство в кремле осуществлял по своему проекту, утвержденному в Москве, Семен Ремезов, картограф и историк Сибири, обучавшийся в столице необходимым навыкам каменного строительства. Светские здания имели стилистические черты московской архитектуры XVII века. Уникальный талант </w:t>
            </w:r>
            <w:proofErr w:type="spellStart"/>
            <w:r w:rsidRPr="00B3272B">
              <w:t>Ремезова</w:t>
            </w:r>
            <w:proofErr w:type="spellEnd"/>
            <w:r w:rsidRPr="00B3272B">
              <w:t xml:space="preserve"> сказался в новом осмыслении композиции кремля. По его проекту, поднимаясь на шестидесятиметровую высоту Троицкого мыса, надо было пройти через триумфальные Дмитриевские ворота, отдавая дань памяти покорителю Сибири Ермаку, и за тем — мимо плотной вертикали высотных сооружений Софийско-Успенского собора и Вознесенской церкви; выезд из кремля был задуман через Спасские ворота с башней. Петр </w:t>
            </w:r>
            <w:proofErr w:type="spellStart"/>
            <w:r w:rsidRPr="00B3272B">
              <w:t>Великийпокровительствовал</w:t>
            </w:r>
            <w:proofErr w:type="spellEnd"/>
            <w:r w:rsidRPr="00B3272B">
              <w:t xml:space="preserve"> Тобольску и стремился придать сибирской столице особо представительный облик. Девятнадцатый век оставил в ансамбле кремля особый памятник - замок каторжно-пересыльной тюрьмы.</w:t>
            </w:r>
          </w:p>
          <w:p w14:paraId="329025D7" w14:textId="77777777" w:rsidR="00B3272B" w:rsidRPr="00B3272B" w:rsidRDefault="00B3272B" w:rsidP="00026C89">
            <w:pPr>
              <w:pStyle w:val="af0"/>
            </w:pPr>
            <w:r w:rsidRPr="00B3272B">
              <w:t xml:space="preserve">На Завальном кладбище Тобольска за стенами старого земляного вала похоронены люди, прославившие не только Тобольск, но и всю Россию. Это писатель Петр Ершов, поэт Дмитрий Давыдов, автор песни «Славное море, священный Байкал», сестра и отец </w:t>
            </w:r>
            <w:proofErr w:type="spellStart"/>
            <w:r w:rsidRPr="00B3272B">
              <w:t>Д.И.Менделеева</w:t>
            </w:r>
            <w:proofErr w:type="spellEnd"/>
            <w:r w:rsidRPr="00B3272B">
              <w:t xml:space="preserve">, а также декабристы </w:t>
            </w:r>
            <w:proofErr w:type="spellStart"/>
            <w:r w:rsidRPr="00B3272B">
              <w:t>Кюхельбеккер</w:t>
            </w:r>
            <w:proofErr w:type="spellEnd"/>
            <w:r w:rsidRPr="00B3272B">
              <w:t xml:space="preserve">, Семенов, Барятинский, </w:t>
            </w:r>
            <w:proofErr w:type="spellStart"/>
            <w:r w:rsidRPr="00B3272B">
              <w:t>Краснокутский</w:t>
            </w:r>
            <w:proofErr w:type="spellEnd"/>
            <w:r w:rsidRPr="00B3272B">
              <w:t>, Муравьев, Вольф, Башмаков.</w:t>
            </w:r>
          </w:p>
          <w:p w14:paraId="5F087049" w14:textId="77777777" w:rsidR="00B3272B" w:rsidRPr="00B3272B" w:rsidRDefault="00B3272B" w:rsidP="00026C89">
            <w:pPr>
              <w:pStyle w:val="af0"/>
            </w:pPr>
            <w:r w:rsidRPr="00B3272B">
              <w:t xml:space="preserve">После обеда едем в Свято-Знаменский </w:t>
            </w:r>
            <w:proofErr w:type="spellStart"/>
            <w:r w:rsidRPr="00B3272B">
              <w:t>Абалакский</w:t>
            </w:r>
            <w:proofErr w:type="spellEnd"/>
            <w:r w:rsidRPr="00B3272B">
              <w:t xml:space="preserve"> мужской монастырь, в котором хранится список самой почитаемой иконы Богоматери в Сибири – </w:t>
            </w:r>
            <w:proofErr w:type="spellStart"/>
            <w:r w:rsidRPr="00B3272B">
              <w:t>Абалакская</w:t>
            </w:r>
            <w:proofErr w:type="spellEnd"/>
            <w:r w:rsidRPr="00B3272B">
              <w:t xml:space="preserve"> икона Знамение Божьей Матери. Монастырь расположен на высоком берегу </w:t>
            </w:r>
            <w:proofErr w:type="gramStart"/>
            <w:r w:rsidRPr="00B3272B">
              <w:t>Иртыша</w:t>
            </w:r>
            <w:proofErr w:type="gramEnd"/>
            <w:r w:rsidRPr="00B3272B">
              <w:t xml:space="preserve"> на расстоянии 30 км от Тобольска. Это уникальный историко-архитектурный компле</w:t>
            </w:r>
            <w:proofErr w:type="gramStart"/>
            <w:r w:rsidRPr="00B3272B">
              <w:t>кс в ст</w:t>
            </w:r>
            <w:proofErr w:type="gramEnd"/>
            <w:r w:rsidRPr="00B3272B">
              <w:t>иле барокко середины XVIII века. </w:t>
            </w:r>
            <w:r w:rsidRPr="00026C89">
              <w:rPr>
                <w:i/>
                <w:iCs/>
              </w:rPr>
              <w:t>Согласно Сибирской летописи на месте будущего монастыря произошло явление Ермаку Святителя Николая Чудотворца.</w:t>
            </w:r>
            <w:r w:rsidRPr="00B3272B">
              <w:t xml:space="preserve"> Одним из самых значимых событий, связанных с чудотворным образом, стало избавление жителей Тобольска от голодной смерти из-за проливных дождей в 1665 г., когда в Тобольске и его окрестностях непрерывно шел дождь, урожай погибал, народ приходил в отчаяние. Тогда Тобольский архиепископ </w:t>
            </w:r>
            <w:proofErr w:type="spellStart"/>
            <w:r w:rsidRPr="00B3272B">
              <w:t>Корнилий</w:t>
            </w:r>
            <w:proofErr w:type="spellEnd"/>
            <w:r w:rsidRPr="00B3272B">
              <w:t xml:space="preserve"> послал в </w:t>
            </w:r>
            <w:proofErr w:type="spellStart"/>
            <w:r w:rsidRPr="00B3272B">
              <w:t>Абалак</w:t>
            </w:r>
            <w:proofErr w:type="spellEnd"/>
            <w:r w:rsidRPr="00B3272B">
              <w:t xml:space="preserve"> за чудотворным образом Божией Матери, святыня была вынесена из </w:t>
            </w:r>
            <w:proofErr w:type="spellStart"/>
            <w:r w:rsidRPr="00B3272B">
              <w:t>Абалака</w:t>
            </w:r>
            <w:proofErr w:type="spellEnd"/>
            <w:r w:rsidRPr="00B3272B">
              <w:t xml:space="preserve"> и следующим утром прибыла в Тобольск. Преосвященный с крестным ходом вышел навстречу иконе и с </w:t>
            </w:r>
            <w:proofErr w:type="spellStart"/>
            <w:r w:rsidRPr="00B3272B">
              <w:t>молебным</w:t>
            </w:r>
            <w:proofErr w:type="spellEnd"/>
            <w:r w:rsidRPr="00B3272B">
              <w:t xml:space="preserve"> пением перенес ее в собор, где началась Литургия. Служба еще не закончилась, а дождь прекратился и облака исчезли. В память этого события архиепископ </w:t>
            </w:r>
            <w:proofErr w:type="spellStart"/>
            <w:r w:rsidRPr="00B3272B">
              <w:t>Корнилий</w:t>
            </w:r>
            <w:proofErr w:type="spellEnd"/>
            <w:r w:rsidRPr="00B3272B">
              <w:t xml:space="preserve"> постановил ежегодно приносить чудотворную икону из </w:t>
            </w:r>
            <w:proofErr w:type="spellStart"/>
            <w:r w:rsidRPr="00B3272B">
              <w:t>Абалака</w:t>
            </w:r>
            <w:proofErr w:type="spellEnd"/>
            <w:r w:rsidRPr="00B3272B">
              <w:t xml:space="preserve"> в Тобольск. Традиция совершения Крестного хода с чудотворным образом была возобновлена в 1999 г. и совершается ежегодно в июне накануне дня памяти святителя Иоанна Митрополита Тобольского и всея Сибири Чудотворца.</w:t>
            </w:r>
          </w:p>
          <w:p w14:paraId="7C8C471E" w14:textId="61C88FC9" w:rsidR="00B3272B" w:rsidRPr="00026C89" w:rsidRDefault="00B3272B" w:rsidP="00026C89">
            <w:pPr>
              <w:pStyle w:val="af0"/>
            </w:pPr>
            <w:r w:rsidRPr="00026C89">
              <w:t>Возвращение в Тобольск. Ужин самостоятельно.</w:t>
            </w:r>
          </w:p>
        </w:tc>
      </w:tr>
      <w:tr w:rsidR="00B3272B" w:rsidRPr="00985C20" w14:paraId="06978B6C" w14:textId="77777777" w:rsidTr="005408E7">
        <w:tc>
          <w:tcPr>
            <w:tcW w:w="1804" w:type="dxa"/>
            <w:shd w:val="clear" w:color="auto" w:fill="auto"/>
            <w:tcMar>
              <w:left w:w="108" w:type="dxa"/>
            </w:tcMar>
          </w:tcPr>
          <w:p w14:paraId="66259B57" w14:textId="4BC54E78" w:rsidR="00B3272B" w:rsidRPr="00026C89" w:rsidRDefault="00B3272B" w:rsidP="00B3272B">
            <w:pPr>
              <w:rPr>
                <w:rFonts w:ascii="Trebuchet MS" w:hAnsi="Trebuchet MS"/>
                <w:sz w:val="22"/>
                <w:szCs w:val="22"/>
              </w:rPr>
            </w:pPr>
            <w:r w:rsidRPr="00026C89">
              <w:rPr>
                <w:rFonts w:ascii="Trebuchet MS" w:hAnsi="Trebuchet MS"/>
                <w:sz w:val="22"/>
                <w:szCs w:val="22"/>
              </w:rPr>
              <w:t>День 6,</w:t>
            </w:r>
          </w:p>
          <w:p w14:paraId="37C51964" w14:textId="2ABEF573" w:rsidR="00B3272B" w:rsidRPr="00026C89" w:rsidRDefault="00B3272B" w:rsidP="00B3272B">
            <w:pPr>
              <w:rPr>
                <w:rFonts w:ascii="Trebuchet MS" w:hAnsi="Trebuchet MS"/>
                <w:sz w:val="22"/>
                <w:szCs w:val="22"/>
              </w:rPr>
            </w:pPr>
            <w:r w:rsidRPr="00026C89">
              <w:rPr>
                <w:rFonts w:ascii="Trebuchet MS" w:hAnsi="Trebuchet MS"/>
                <w:sz w:val="22"/>
                <w:szCs w:val="22"/>
              </w:rPr>
              <w:t>29 июня, вторник</w:t>
            </w:r>
          </w:p>
        </w:tc>
        <w:tc>
          <w:tcPr>
            <w:tcW w:w="9610" w:type="dxa"/>
            <w:shd w:val="clear" w:color="auto" w:fill="auto"/>
            <w:tcMar>
              <w:left w:w="108" w:type="dxa"/>
            </w:tcMar>
          </w:tcPr>
          <w:p w14:paraId="4A8E7B8E" w14:textId="3FAE53A7" w:rsidR="00B3272B" w:rsidRPr="00B3272B" w:rsidRDefault="00B3272B" w:rsidP="00026C89">
            <w:pPr>
              <w:pStyle w:val="af0"/>
            </w:pPr>
            <w:r w:rsidRPr="00B3272B">
              <w:t xml:space="preserve">Завтрак, выписка из гостиницы. Экскурсия во </w:t>
            </w:r>
            <w:r w:rsidRPr="00026C89">
              <w:t>«</w:t>
            </w:r>
            <w:r w:rsidRPr="00B3272B">
              <w:t>Дворец Наместника</w:t>
            </w:r>
            <w:r w:rsidRPr="00026C89">
              <w:t>»</w:t>
            </w:r>
            <w:r w:rsidRPr="00B3272B">
              <w:t>, где находится настоящий походный трон царицы Екатерины Великой. Экскурсия в Музей семьи императора Николая II. В этом здании семья Романовых провела шесть месяцев своей ссылки.</w:t>
            </w:r>
          </w:p>
          <w:p w14:paraId="5726DD9C" w14:textId="7B092011" w:rsidR="00B3272B" w:rsidRPr="00B3272B" w:rsidRDefault="00B3272B" w:rsidP="00026C89">
            <w:pPr>
              <w:pStyle w:val="af0"/>
            </w:pPr>
            <w:r w:rsidRPr="00B3272B">
              <w:t xml:space="preserve">Дворец Наместника </w:t>
            </w:r>
            <w:r w:rsidRPr="00026C89">
              <w:t>–</w:t>
            </w:r>
            <w:r w:rsidRPr="00B3272B">
              <w:t xml:space="preserve"> центральный музейный комплекс Тобольского Кремля. С 2009 г. здесь размещается основная экспозиция, посвященная истории управления Сибирью с XVII века до 1917 г. Дворец возведен в 1782 г. на месте Приказной палаты (1700 г.), первый этаж которой был сохранен и стал его составной частью. Кроме основной экспозиции можно посетить </w:t>
            </w:r>
            <w:proofErr w:type="gramStart"/>
            <w:r w:rsidRPr="00B3272B">
              <w:t>тематическую</w:t>
            </w:r>
            <w:proofErr w:type="gramEnd"/>
            <w:r w:rsidRPr="00B3272B">
              <w:t xml:space="preserve"> </w:t>
            </w:r>
            <w:r w:rsidRPr="00026C89">
              <w:lastRenderedPageBreak/>
              <w:t>–</w:t>
            </w:r>
            <w:r w:rsidRPr="00B3272B">
              <w:t xml:space="preserve"> Культура и быт сибирских татар. На первом этаже находится </w:t>
            </w:r>
            <w:proofErr w:type="gramStart"/>
            <w:r w:rsidRPr="00B3272B">
              <w:t>Дворцовая</w:t>
            </w:r>
            <w:proofErr w:type="gramEnd"/>
            <w:r w:rsidRPr="00B3272B">
              <w:t xml:space="preserve"> пряничная, где можно отведать и приобрести  в подарок сибирские пряники, изготовленные по старинным рецептам.</w:t>
            </w:r>
          </w:p>
          <w:p w14:paraId="0910A083" w14:textId="77777777" w:rsidR="00B3272B" w:rsidRPr="00B3272B" w:rsidRDefault="00B3272B" w:rsidP="00026C89">
            <w:pPr>
              <w:pStyle w:val="af0"/>
            </w:pPr>
            <w:r w:rsidRPr="00B3272B">
              <w:t>Музей семьи императора Николая II в Тобольском музее-заповеднике открыт в 2018 г. Здание музея называется Губернаторским домом, это была резиденция генерал-губернатора. Семья Романовых часто бывала в этом доме, путешествуя по Сибири. С августа 1917 г. по апрель 1918 здесь была заточена семья Николая II.</w:t>
            </w:r>
          </w:p>
          <w:p w14:paraId="5DEA7836" w14:textId="77777777" w:rsidR="00B3272B" w:rsidRPr="00B3272B" w:rsidRDefault="00B3272B" w:rsidP="00026C89">
            <w:pPr>
              <w:pStyle w:val="af0"/>
            </w:pPr>
            <w:r w:rsidRPr="00B3272B">
              <w:t>Частный дом-музей Распутина основан в 1990 г. супругами Смирновыми. Григорий Распутин является самым известным в мире русским, не Ульянов-Ленин, не Гагарин, а крестьянин из забытой Богом сибирской деревни. Село Покровское расположено на старом Тобольском тракте, имеющем столь же почтенный возраст, как и сам Тобольск. В Покровском родился один из самых загадочных персонажей российской истории Григорий Распутин, через это же село пролегла так называемая «русская Голгофа», лошадей, на которых везли семью Романовых к месту казни, перепрягали прямо возле дома Распутина.</w:t>
            </w:r>
          </w:p>
          <w:p w14:paraId="1F6BD358" w14:textId="0712996B" w:rsidR="00B3272B" w:rsidRPr="00026C89" w:rsidRDefault="00B3272B" w:rsidP="00026C89">
            <w:pPr>
              <w:pStyle w:val="af0"/>
            </w:pPr>
            <w:r w:rsidRPr="00026C89">
              <w:t>Переезд в Тюмень. По дороге посещение частного музея Григория Распутина в селе Покровском.</w:t>
            </w:r>
          </w:p>
        </w:tc>
      </w:tr>
      <w:tr w:rsidR="00B3272B" w:rsidRPr="00985C20" w14:paraId="7C39F224" w14:textId="77777777" w:rsidTr="005408E7">
        <w:tc>
          <w:tcPr>
            <w:tcW w:w="1804" w:type="dxa"/>
            <w:shd w:val="clear" w:color="auto" w:fill="auto"/>
            <w:tcMar>
              <w:left w:w="108" w:type="dxa"/>
            </w:tcMar>
          </w:tcPr>
          <w:p w14:paraId="6B6020B7" w14:textId="61D4057D" w:rsidR="00B3272B" w:rsidRPr="00026C89" w:rsidRDefault="00B3272B" w:rsidP="00B3272B">
            <w:pPr>
              <w:rPr>
                <w:rFonts w:ascii="Trebuchet MS" w:hAnsi="Trebuchet MS"/>
                <w:sz w:val="22"/>
                <w:szCs w:val="22"/>
              </w:rPr>
            </w:pPr>
            <w:r w:rsidRPr="00026C89">
              <w:rPr>
                <w:rFonts w:ascii="Trebuchet MS" w:hAnsi="Trebuchet MS"/>
                <w:sz w:val="22"/>
                <w:szCs w:val="22"/>
              </w:rPr>
              <w:lastRenderedPageBreak/>
              <w:t>День 7,</w:t>
            </w:r>
          </w:p>
          <w:p w14:paraId="4E72DB92" w14:textId="77777777" w:rsidR="00B3272B" w:rsidRPr="00026C89" w:rsidRDefault="00B3272B" w:rsidP="00B3272B">
            <w:pPr>
              <w:rPr>
                <w:rFonts w:ascii="Trebuchet MS" w:hAnsi="Trebuchet MS"/>
                <w:sz w:val="22"/>
                <w:szCs w:val="22"/>
              </w:rPr>
            </w:pPr>
            <w:r w:rsidRPr="00026C89">
              <w:rPr>
                <w:rFonts w:ascii="Trebuchet MS" w:hAnsi="Trebuchet MS"/>
                <w:sz w:val="22"/>
                <w:szCs w:val="22"/>
              </w:rPr>
              <w:t>30 июня,</w:t>
            </w:r>
          </w:p>
          <w:p w14:paraId="429FA153" w14:textId="275E4263" w:rsidR="00B3272B" w:rsidRPr="00026C89" w:rsidRDefault="00B3272B" w:rsidP="00B3272B">
            <w:pPr>
              <w:rPr>
                <w:rFonts w:ascii="Trebuchet MS" w:hAnsi="Trebuchet MS"/>
                <w:sz w:val="22"/>
                <w:szCs w:val="22"/>
              </w:rPr>
            </w:pPr>
            <w:r w:rsidRPr="00026C89">
              <w:rPr>
                <w:rFonts w:ascii="Trebuchet MS" w:hAnsi="Trebuchet MS"/>
                <w:sz w:val="22"/>
                <w:szCs w:val="22"/>
              </w:rPr>
              <w:t xml:space="preserve"> среда</w:t>
            </w:r>
          </w:p>
        </w:tc>
        <w:tc>
          <w:tcPr>
            <w:tcW w:w="9610" w:type="dxa"/>
            <w:shd w:val="clear" w:color="auto" w:fill="auto"/>
            <w:tcMar>
              <w:left w:w="108" w:type="dxa"/>
            </w:tcMar>
          </w:tcPr>
          <w:p w14:paraId="212AE6D1" w14:textId="77777777" w:rsidR="00B3272B" w:rsidRPr="00B3272B" w:rsidRDefault="00B3272B" w:rsidP="00026C89">
            <w:pPr>
              <w:pStyle w:val="af0"/>
            </w:pPr>
            <w:r w:rsidRPr="00B3272B">
              <w:t xml:space="preserve">Посещение частной усадьбы Ива-парк, экскурсия по нему. Обед.  Посещение питомника Маргариты </w:t>
            </w:r>
            <w:proofErr w:type="spellStart"/>
            <w:r w:rsidRPr="00B3272B">
              <w:t>Ахмечет</w:t>
            </w:r>
            <w:proofErr w:type="spellEnd"/>
            <w:r w:rsidRPr="00B3272B">
              <w:t>.</w:t>
            </w:r>
          </w:p>
          <w:p w14:paraId="00FCC5B9" w14:textId="05C39B33" w:rsidR="00B3272B" w:rsidRPr="00026C89" w:rsidRDefault="00B3272B" w:rsidP="00026C89">
            <w:pPr>
              <w:pStyle w:val="af0"/>
            </w:pPr>
            <w:r w:rsidRPr="00026C89">
              <w:t>Японский сад в </w:t>
            </w:r>
            <w:proofErr w:type="gramStart"/>
            <w:r w:rsidRPr="00026C89">
              <w:t>Ива-парке</w:t>
            </w:r>
            <w:proofErr w:type="gramEnd"/>
            <w:r w:rsidRPr="00026C89">
              <w:t xml:space="preserve"> появился в Тюмени в 2018 г. Он сделан на частные средства. Его посети</w:t>
            </w:r>
            <w:r w:rsidR="00026C89">
              <w:t>ли</w:t>
            </w:r>
            <w:r w:rsidRPr="00026C89">
              <w:t xml:space="preserve"> уже сотни гостей. От первых набросков автора Александра Толоконникова до реализации проекта японского сада прошло около пяти лет. Все растения, высаженные на его территории, адаптированы под условия суровых сибирских зим. Типичные для страны восходящего солнца сакуру и бамбук заменили яблони и ивы. Камни искали и подбирали в течение двух лет, они были завезены с Урала и Кавказа, для их установки задействовали строительную технику. </w:t>
            </w:r>
          </w:p>
        </w:tc>
      </w:tr>
      <w:tr w:rsidR="00B3272B" w:rsidRPr="00985C20" w14:paraId="17F2443B" w14:textId="77777777" w:rsidTr="005408E7">
        <w:tc>
          <w:tcPr>
            <w:tcW w:w="1804" w:type="dxa"/>
            <w:shd w:val="clear" w:color="auto" w:fill="auto"/>
            <w:tcMar>
              <w:left w:w="108" w:type="dxa"/>
            </w:tcMar>
          </w:tcPr>
          <w:p w14:paraId="6F6B22A1" w14:textId="77777777" w:rsidR="00B3272B" w:rsidRPr="00026C89" w:rsidRDefault="00B3272B" w:rsidP="00B3272B">
            <w:pPr>
              <w:rPr>
                <w:rFonts w:ascii="Trebuchet MS" w:hAnsi="Trebuchet MS"/>
                <w:sz w:val="22"/>
                <w:szCs w:val="22"/>
              </w:rPr>
            </w:pPr>
            <w:r w:rsidRPr="00026C89">
              <w:rPr>
                <w:rFonts w:ascii="Trebuchet MS" w:hAnsi="Trebuchet MS"/>
                <w:sz w:val="22"/>
                <w:szCs w:val="22"/>
              </w:rPr>
              <w:t xml:space="preserve">День 8, </w:t>
            </w:r>
          </w:p>
          <w:p w14:paraId="4430467A" w14:textId="7C1C6243" w:rsidR="00B3272B" w:rsidRPr="00026C89" w:rsidRDefault="00B3272B" w:rsidP="00B3272B">
            <w:pPr>
              <w:rPr>
                <w:rFonts w:ascii="Trebuchet MS" w:hAnsi="Trebuchet MS"/>
                <w:sz w:val="22"/>
                <w:szCs w:val="22"/>
              </w:rPr>
            </w:pPr>
            <w:r w:rsidRPr="00026C89">
              <w:rPr>
                <w:rFonts w:ascii="Trebuchet MS" w:hAnsi="Trebuchet MS"/>
                <w:sz w:val="22"/>
                <w:szCs w:val="22"/>
              </w:rPr>
              <w:t>1 июля,</w:t>
            </w:r>
          </w:p>
          <w:p w14:paraId="1DC417C7" w14:textId="7CC6BDC5" w:rsidR="00B3272B" w:rsidRPr="00026C89" w:rsidRDefault="00B3272B" w:rsidP="00B3272B">
            <w:pPr>
              <w:rPr>
                <w:rFonts w:ascii="Trebuchet MS" w:hAnsi="Trebuchet MS"/>
                <w:sz w:val="22"/>
                <w:szCs w:val="22"/>
              </w:rPr>
            </w:pPr>
            <w:r w:rsidRPr="00026C89">
              <w:rPr>
                <w:rFonts w:ascii="Trebuchet MS" w:hAnsi="Trebuchet MS"/>
                <w:sz w:val="22"/>
                <w:szCs w:val="22"/>
              </w:rPr>
              <w:t>четверг</w:t>
            </w:r>
          </w:p>
        </w:tc>
        <w:tc>
          <w:tcPr>
            <w:tcW w:w="9610" w:type="dxa"/>
            <w:shd w:val="clear" w:color="auto" w:fill="auto"/>
            <w:tcMar>
              <w:left w:w="108" w:type="dxa"/>
            </w:tcMar>
          </w:tcPr>
          <w:p w14:paraId="16F3BA15" w14:textId="77777777" w:rsidR="00B3272B" w:rsidRPr="00B3272B" w:rsidRDefault="00B3272B" w:rsidP="00026C89">
            <w:pPr>
              <w:pStyle w:val="af0"/>
            </w:pPr>
            <w:r w:rsidRPr="00B3272B">
              <w:t>Выписка из отеля, обзорная экскурсия по Тюмени: особенности сибирской домовой резьбы, мост влюбленных и набережная реки Туры, Сквер сибирских кошек, "Двенадцать стульев желаний".</w:t>
            </w:r>
          </w:p>
          <w:p w14:paraId="1F366856" w14:textId="77777777" w:rsidR="00B3272B" w:rsidRPr="00B3272B" w:rsidRDefault="00B3272B" w:rsidP="00026C89">
            <w:pPr>
              <w:pStyle w:val="af0"/>
            </w:pPr>
            <w:r w:rsidRPr="00026C89">
              <w:rPr>
                <w:b/>
                <w:bCs/>
              </w:rPr>
              <w:t>Тюмень</w:t>
            </w:r>
            <w:r w:rsidRPr="00B3272B">
              <w:t xml:space="preserve"> - нефтегазовая столица России. В этом сибирском городе, расположенном на реке Туре, левом притоке Тобола, и являющемся административным центром Тюменской области, сосредоточены крупные производства, связанные с добычей и переработкой нефтепродуктов. Днем рождения города считается 29 июля 1586 г., когда воеводы Иван Мясин и Василий Сукин заложили крепость в устье реки </w:t>
            </w:r>
            <w:proofErr w:type="spellStart"/>
            <w:r w:rsidRPr="00B3272B">
              <w:t>Тюменки</w:t>
            </w:r>
            <w:proofErr w:type="spellEnd"/>
            <w:r w:rsidRPr="00B3272B">
              <w:t>. С момента основания город быстро развивался и уже в XVII веке стал важнейшей транспортной точкой на караванном пути из Сибири в Китай. Основу экономики поселения составляли различные ремесла: мыловарение, выделка кожи, кузнечное дело, литье дорожных колокольчиков. В состав Сибирской губернии Тюмень вошла в 1709 г., с 1782 г. это уездный город Тобольского наместничества. Во второй половине XIX столетия Тюмень славилась речным судостроением, лесной и рыбодобывающей промышленностью, ткацким производством. Бывший уездный город превратился в региональную торгово-финансовую столицу, где ежегодно проходила большая летняя ярмарка. Когда в Тюмени и области были открыты богатые месторождения нефти и газа, это способствовало еще большему экономическому росту.</w:t>
            </w:r>
          </w:p>
          <w:p w14:paraId="054D6145" w14:textId="77777777" w:rsidR="00B3272B" w:rsidRPr="00B3272B" w:rsidRDefault="00B3272B" w:rsidP="00026C89">
            <w:pPr>
              <w:pStyle w:val="af0"/>
            </w:pPr>
            <w:r w:rsidRPr="00B3272B">
              <w:t>Одна из достопримечательностей Тюмени - пешеходный Мост Влюбленных, соединяющий берега реки Туры. Его построили в 1987 г. на месте небольшого деревянного старого моста, который в 1982 г. просто рухнул. Мост выглядит современно, имеет две высокие опоры и оснащен сложной системой освещения, в темное время суток смотрится великолепно. На Мост Влюбленных неизменно приезжают молодожены и вешают на его ограждения «брачные» замочки как символ любви и верности.</w:t>
            </w:r>
          </w:p>
          <w:p w14:paraId="0499461F" w14:textId="77777777" w:rsidR="00B3272B" w:rsidRPr="00B3272B" w:rsidRDefault="00B3272B" w:rsidP="00026C89">
            <w:pPr>
              <w:pStyle w:val="af0"/>
            </w:pPr>
            <w:r w:rsidRPr="00B3272B">
              <w:t xml:space="preserve">В Сквере сибирских кошек установлены двенадцать скульптур кошек, поставленные за их заслуги в период Великой Отечественной войны, за помощь жителям блокадного Ленинграда. В те суровые годы в Северной столице царил лютый голод, даже домашние животные были съедены, и город </w:t>
            </w:r>
            <w:r w:rsidRPr="00B3272B">
              <w:lastRenderedPageBreak/>
              <w:t>атаковали крысы. Они стаями рыскали по улицам Ленинграда, представляя большую угрозу даже для физически крепких людей. Как только блокаду прорвали, в город на Неве немедленно направили не только эшелоны с провиантом, но и специальные поезда с кошками. Первыми прибыли четыре вагона дымчатых кошек из Ярославской области, зарекомендовавших себя лучшими крысоловами. Второй эшелон прибыл из Тюмени, сибирские кошки защищали от ужасных грызунов помещения Эрмитажа, дворцов и музеев.</w:t>
            </w:r>
          </w:p>
          <w:p w14:paraId="0723D3A1" w14:textId="77777777" w:rsidR="00B3272B" w:rsidRPr="00B3272B" w:rsidRDefault="00B3272B" w:rsidP="00026C89">
            <w:pPr>
              <w:pStyle w:val="af0"/>
            </w:pPr>
            <w:r w:rsidRPr="00B3272B">
              <w:t>Есть в Тюмени Цветной бульвар, с 2004 г. это пешеходная зона с огромным фонтаном.</w:t>
            </w:r>
          </w:p>
          <w:p w14:paraId="047A7C18" w14:textId="77777777" w:rsidR="00B3272B" w:rsidRPr="00B3272B" w:rsidRDefault="00B3272B" w:rsidP="00026C89">
            <w:pPr>
              <w:pStyle w:val="af0"/>
            </w:pPr>
            <w:r w:rsidRPr="00B3272B">
              <w:t>Отреставрировано здание старинного драматического театра, открытого в 1858 г. Его архитектурный ансамбль впечатляет красотой и изысканностью. Здание представляет собой настоящий пятиэтажный дворец, украшенный колоннами, площадь перед ним одна из самых больших в России.</w:t>
            </w:r>
          </w:p>
          <w:p w14:paraId="69F74576" w14:textId="77777777" w:rsidR="00B3272B" w:rsidRPr="00B3272B" w:rsidRDefault="00B3272B" w:rsidP="00026C89">
            <w:pPr>
              <w:pStyle w:val="af0"/>
            </w:pPr>
            <w:r w:rsidRPr="00B3272B">
              <w:t xml:space="preserve">В историческом центре города множество домов, некогда принадлежавших богатым купцам. Сегодня это уникальные историко-культурные памятники. К числу </w:t>
            </w:r>
            <w:proofErr w:type="gramStart"/>
            <w:r w:rsidRPr="00B3272B">
              <w:t>самых</w:t>
            </w:r>
            <w:proofErr w:type="gramEnd"/>
            <w:r w:rsidRPr="00B3272B">
              <w:t xml:space="preserve"> известных относится музей-усадьба </w:t>
            </w:r>
            <w:proofErr w:type="spellStart"/>
            <w:r w:rsidRPr="00B3272B">
              <w:t>Колокольниковых</w:t>
            </w:r>
            <w:proofErr w:type="spellEnd"/>
            <w:r w:rsidRPr="00B3272B">
              <w:t xml:space="preserve">. Интересен и Дом Буркова, построенный богатейшим купцом первой гильдии, декор его фасадов гармонично сочетает в себе черты каменного и деревянного зодчества. Красив старинный особняк, ранее принадлежавший богатому тюменскому промышленнику </w:t>
            </w:r>
            <w:proofErr w:type="spellStart"/>
            <w:r w:rsidRPr="00B3272B">
              <w:t>Машарову</w:t>
            </w:r>
            <w:proofErr w:type="spellEnd"/>
            <w:r w:rsidRPr="00B3272B">
              <w:t xml:space="preserve">, здание построено в стиле неоклассицизма, постоянная экспозиция в Доме </w:t>
            </w:r>
            <w:proofErr w:type="spellStart"/>
            <w:r w:rsidRPr="00B3272B">
              <w:t>Машарова</w:t>
            </w:r>
            <w:proofErr w:type="spellEnd"/>
            <w:r w:rsidRPr="00B3272B">
              <w:t xml:space="preserve"> посвящена особенностям семейного быта XIX века.</w:t>
            </w:r>
          </w:p>
          <w:p w14:paraId="4E30A82B" w14:textId="77777777" w:rsidR="00B3272B" w:rsidRPr="00B3272B" w:rsidRDefault="00B3272B" w:rsidP="00026C89">
            <w:pPr>
              <w:pStyle w:val="af0"/>
            </w:pPr>
            <w:r w:rsidRPr="00B3272B">
              <w:t>Есть в Тюмени памятник загадочному Григорию Распутину, сыгравшему заметную роль в дореволюционной истории России. Он сибиряк и в Тюмени бывал часто.</w:t>
            </w:r>
          </w:p>
          <w:p w14:paraId="3BB04D77" w14:textId="77777777" w:rsidR="00B3272B" w:rsidRPr="00B3272B" w:rsidRDefault="00B3272B" w:rsidP="00026C89">
            <w:pPr>
              <w:pStyle w:val="af0"/>
            </w:pPr>
            <w:r w:rsidRPr="00B3272B">
              <w:t>В 2017 г. возле ТЦ «</w:t>
            </w:r>
            <w:proofErr w:type="spellStart"/>
            <w:r w:rsidRPr="00B3272B">
              <w:t>Рентал</w:t>
            </w:r>
            <w:proofErr w:type="spellEnd"/>
            <w:r w:rsidRPr="00B3272B">
              <w:t>» открыт арт-объект, состоящий из 12 стульев, каждый из которых соответствует одному желанию: удача, любовь, похудеть, карьера, здоровье, богатство и др. Можно выбрать один или несколько стульев, сесть на него и загадать желание.</w:t>
            </w:r>
          </w:p>
          <w:p w14:paraId="06D0EBC9" w14:textId="7DED1B44" w:rsidR="00B3272B" w:rsidRPr="00026C89" w:rsidRDefault="00B3272B" w:rsidP="00026C89">
            <w:pPr>
              <w:pStyle w:val="af0"/>
            </w:pPr>
            <w:r w:rsidRPr="00B3272B">
              <w:t>Трансфер в аэропорт и вылет в Москву.</w:t>
            </w:r>
          </w:p>
        </w:tc>
      </w:tr>
    </w:tbl>
    <w:p w14:paraId="0774BF52" w14:textId="77777777" w:rsidR="00267EE1" w:rsidRPr="00985C20" w:rsidRDefault="00267EE1">
      <w:pPr>
        <w:rPr>
          <w:rFonts w:ascii="Trebuchet MS" w:hAnsi="Trebuchet MS"/>
          <w:b/>
          <w:bCs/>
          <w:sz w:val="22"/>
          <w:szCs w:val="22"/>
        </w:rPr>
      </w:pPr>
    </w:p>
    <w:p w14:paraId="24DC5CAC" w14:textId="77777777" w:rsidR="00267EE1" w:rsidRPr="00985C20" w:rsidRDefault="00267EE1">
      <w:pPr>
        <w:rPr>
          <w:rFonts w:ascii="Trebuchet MS" w:hAnsi="Trebuchet MS"/>
          <w:b/>
          <w:bCs/>
          <w:sz w:val="22"/>
          <w:szCs w:val="22"/>
        </w:rPr>
      </w:pPr>
    </w:p>
    <w:p w14:paraId="34DBE895" w14:textId="77777777" w:rsidR="00267EE1" w:rsidRPr="00985C20" w:rsidRDefault="00267EE1">
      <w:pPr>
        <w:jc w:val="center"/>
        <w:rPr>
          <w:rFonts w:ascii="Trebuchet MS" w:hAnsi="Trebuchet MS"/>
          <w:b/>
          <w:bCs/>
          <w:sz w:val="22"/>
          <w:szCs w:val="22"/>
        </w:rPr>
      </w:pPr>
    </w:p>
    <w:p w14:paraId="73767B83" w14:textId="0C3BFCC3" w:rsidR="00267EE1" w:rsidRPr="00026C89" w:rsidRDefault="00DB7A50">
      <w:pPr>
        <w:jc w:val="center"/>
        <w:rPr>
          <w:rFonts w:ascii="Trebuchet MS" w:hAnsi="Trebuchet MS"/>
          <w:b/>
          <w:bCs/>
          <w:sz w:val="22"/>
          <w:szCs w:val="22"/>
        </w:rPr>
      </w:pPr>
      <w:r w:rsidRPr="00026C89">
        <w:rPr>
          <w:rFonts w:ascii="Trebuchet MS" w:hAnsi="Trebuchet MS"/>
          <w:b/>
          <w:bCs/>
          <w:sz w:val="22"/>
          <w:szCs w:val="22"/>
        </w:rPr>
        <w:t xml:space="preserve">Стоимость: </w:t>
      </w:r>
      <w:r w:rsidR="00B3272B" w:rsidRPr="00026C89">
        <w:rPr>
          <w:rFonts w:ascii="Trebuchet MS" w:hAnsi="Trebuchet MS"/>
          <w:b/>
          <w:bCs/>
          <w:sz w:val="22"/>
          <w:szCs w:val="22"/>
        </w:rPr>
        <w:t>51700 рублей</w:t>
      </w:r>
    </w:p>
    <w:p w14:paraId="6EE4AA8F" w14:textId="77777777" w:rsidR="00267EE1" w:rsidRPr="00026C89" w:rsidRDefault="00267EE1">
      <w:pPr>
        <w:jc w:val="center"/>
        <w:rPr>
          <w:rFonts w:ascii="Trebuchet MS" w:hAnsi="Trebuchet MS"/>
          <w:sz w:val="22"/>
          <w:szCs w:val="22"/>
        </w:rPr>
      </w:pPr>
    </w:p>
    <w:p w14:paraId="494AD8A4" w14:textId="77777777" w:rsidR="00267EE1" w:rsidRPr="00026C89" w:rsidRDefault="00267EE1">
      <w:pPr>
        <w:rPr>
          <w:rFonts w:ascii="Trebuchet MS" w:hAnsi="Trebuchet MS"/>
          <w:sz w:val="22"/>
          <w:szCs w:val="22"/>
        </w:rPr>
      </w:pPr>
    </w:p>
    <w:p w14:paraId="7A083816" w14:textId="5457AB36" w:rsidR="00267EE1" w:rsidRPr="00026C89" w:rsidRDefault="00DB7A50" w:rsidP="00026C89">
      <w:pPr>
        <w:pStyle w:val="af0"/>
      </w:pPr>
      <w:r w:rsidRPr="00026C89">
        <w:rPr>
          <w:b/>
          <w:u w:val="single"/>
        </w:rPr>
        <w:t>В стоимость входит</w:t>
      </w:r>
      <w:r w:rsidRPr="00026C89">
        <w:t xml:space="preserve">: </w:t>
      </w:r>
      <w:r w:rsidR="00B3272B" w:rsidRPr="00026C89">
        <w:t>Размещение в отеле в двухместном номере (доплата за одноместное размещение – 12000 рублей) с завтраком, транспортное обслуживание во время поездки, сопровождения группы, экскурсионное обслуживание  профессиональными гидами, сопровождение группы.</w:t>
      </w:r>
    </w:p>
    <w:p w14:paraId="12A162CA" w14:textId="77777777" w:rsidR="00B3272B" w:rsidRPr="00026C89" w:rsidRDefault="00B3272B" w:rsidP="00026C89">
      <w:pPr>
        <w:pStyle w:val="af0"/>
      </w:pPr>
    </w:p>
    <w:p w14:paraId="285C8D7E" w14:textId="296EA8AE" w:rsidR="00267EE1" w:rsidRPr="00026C89" w:rsidRDefault="00DB7A50" w:rsidP="00026C89">
      <w:pPr>
        <w:pStyle w:val="af0"/>
      </w:pPr>
      <w:r w:rsidRPr="00026C89">
        <w:rPr>
          <w:b/>
          <w:bCs/>
          <w:u w:val="single"/>
        </w:rPr>
        <w:t>Дополнительно оплачивается:</w:t>
      </w:r>
      <w:r w:rsidRPr="00026C89">
        <w:t xml:space="preserve"> </w:t>
      </w:r>
      <w:r w:rsidR="0075461E">
        <w:t>а</w:t>
      </w:r>
      <w:r w:rsidR="00B3272B" w:rsidRPr="00026C89">
        <w:t>виабилеты Москва-Екатеринбург</w:t>
      </w:r>
      <w:r w:rsidR="0075461E">
        <w:t>,</w:t>
      </w:r>
      <w:r w:rsidR="00B3272B" w:rsidRPr="00026C89">
        <w:t xml:space="preserve"> Тюмень-Москва, ж/д билет Екатеринбург-Тобольск, входные билеты в музеи.</w:t>
      </w:r>
    </w:p>
    <w:p w14:paraId="3E5EAC6F" w14:textId="77777777" w:rsidR="0063543D" w:rsidRPr="00026C89" w:rsidRDefault="0063543D">
      <w:pPr>
        <w:jc w:val="both"/>
        <w:rPr>
          <w:rFonts w:ascii="Trebuchet MS" w:hAnsi="Trebuchet MS"/>
          <w:sz w:val="22"/>
          <w:szCs w:val="22"/>
        </w:rPr>
      </w:pPr>
      <w:bookmarkStart w:id="0" w:name="_GoBack"/>
      <w:bookmarkEnd w:id="0"/>
    </w:p>
    <w:p w14:paraId="01ACEB07" w14:textId="77777777" w:rsidR="00267EE1" w:rsidRPr="00026C89" w:rsidRDefault="00267EE1">
      <w:pPr>
        <w:jc w:val="both"/>
        <w:rPr>
          <w:rFonts w:ascii="Trebuchet MS" w:hAnsi="Trebuchet MS"/>
          <w:b/>
          <w:bCs/>
          <w:sz w:val="22"/>
          <w:szCs w:val="22"/>
        </w:rPr>
      </w:pPr>
    </w:p>
    <w:p w14:paraId="61C10D42" w14:textId="59A36B45" w:rsidR="00267EE1" w:rsidRPr="00026C89" w:rsidRDefault="00DB7A50">
      <w:pPr>
        <w:jc w:val="both"/>
        <w:rPr>
          <w:rFonts w:ascii="Trebuchet MS" w:hAnsi="Trebuchet MS"/>
          <w:color w:val="00000A"/>
        </w:rPr>
      </w:pPr>
      <w:r w:rsidRPr="00026C89">
        <w:rPr>
          <w:rFonts w:ascii="Trebuchet MS" w:hAnsi="Trebuchet MS"/>
          <w:b/>
          <w:bCs/>
          <w:color w:val="FF0000"/>
        </w:rPr>
        <w:t xml:space="preserve">Руководитель группы – </w:t>
      </w:r>
      <w:r w:rsidR="00B3272B" w:rsidRPr="00026C89">
        <w:rPr>
          <w:rFonts w:ascii="Trebuchet MS" w:hAnsi="Trebuchet MS"/>
          <w:b/>
          <w:bCs/>
          <w:color w:val="FF0000"/>
        </w:rPr>
        <w:t xml:space="preserve">Ирина </w:t>
      </w:r>
      <w:proofErr w:type="spellStart"/>
      <w:r w:rsidR="00B3272B" w:rsidRPr="00026C89">
        <w:rPr>
          <w:rFonts w:ascii="Trebuchet MS" w:hAnsi="Trebuchet MS"/>
          <w:b/>
          <w:bCs/>
          <w:color w:val="FF0000"/>
        </w:rPr>
        <w:t>Ермолович</w:t>
      </w:r>
      <w:proofErr w:type="spellEnd"/>
      <w:r w:rsidR="00B3272B" w:rsidRPr="00026C89">
        <w:rPr>
          <w:rFonts w:ascii="Trebuchet MS" w:hAnsi="Trebuchet MS"/>
          <w:b/>
          <w:bCs/>
          <w:color w:val="FF0000"/>
        </w:rPr>
        <w:t xml:space="preserve"> – ландшафтный дизайнер из Екатеринбурга.</w:t>
      </w:r>
    </w:p>
    <w:p w14:paraId="46269324" w14:textId="77777777" w:rsidR="00267EE1" w:rsidRDefault="00267EE1">
      <w:pPr>
        <w:jc w:val="right"/>
        <w:rPr>
          <w:rStyle w:val="HTML"/>
          <w:rFonts w:ascii="Trebuchet MS" w:hAnsi="Trebuchet MS"/>
          <w:bCs/>
        </w:rPr>
      </w:pPr>
    </w:p>
    <w:p w14:paraId="50E7A7B7" w14:textId="77777777" w:rsidR="00267EE1" w:rsidRDefault="00267EE1">
      <w:pPr>
        <w:spacing w:beforeAutospacing="1" w:afterAutospacing="1"/>
      </w:pPr>
    </w:p>
    <w:sectPr w:rsidR="00267EE1">
      <w:footerReference w:type="default" r:id="rId9"/>
      <w:pgSz w:w="11906" w:h="16838"/>
      <w:pgMar w:top="1021" w:right="424" w:bottom="2269" w:left="284" w:header="720" w:footer="113"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273F4" w14:textId="77777777" w:rsidR="00716E5C" w:rsidRDefault="00716E5C">
      <w:r>
        <w:separator/>
      </w:r>
    </w:p>
  </w:endnote>
  <w:endnote w:type="continuationSeparator" w:id="0">
    <w:p w14:paraId="6823A399" w14:textId="77777777" w:rsidR="00716E5C" w:rsidRDefault="0071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7EF17" w14:textId="3E3E99CC" w:rsidR="00267EE1" w:rsidRDefault="00BA7287" w:rsidP="005408E7">
    <w:pPr>
      <w:tabs>
        <w:tab w:val="left" w:pos="870"/>
        <w:tab w:val="left" w:pos="903"/>
        <w:tab w:val="right" w:pos="11198"/>
      </w:tabs>
      <w:ind w:left="360"/>
      <w:rPr>
        <w:rFonts w:ascii="Calibri" w:hAnsi="Calibri"/>
        <w:color w:val="000000"/>
        <w:sz w:val="20"/>
        <w:szCs w:val="20"/>
      </w:rPr>
    </w:pPr>
    <w:r>
      <w:rPr>
        <w:noProof/>
      </w:rPr>
      <mc:AlternateContent>
        <mc:Choice Requires="wps">
          <w:drawing>
            <wp:inline distT="0" distB="0" distL="0" distR="0" wp14:anchorId="1EBEE783" wp14:editId="69288335">
              <wp:extent cx="1270" cy="17780"/>
              <wp:effectExtent l="0" t="0" r="0" b="127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style="width:.1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TkScwIAAPc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" fillcolor="black" stroked="f">
              <w10:anchorlock/>
            </v:rect>
          </w:pict>
        </mc:Fallback>
      </mc:AlternateContent>
    </w:r>
    <w:r w:rsidR="00DB7A50">
      <w:object w:dxaOrig="1213" w:dyaOrig="980" w14:anchorId="2DE48FA1">
        <v:shape id="ole_rId1" o:spid="_x0000_i1025" style="width:107.25pt;height:86.25pt" coordsize="" o:spt="100" adj="0,,0" path="" stroked="f">
          <v:stroke joinstyle="miter"/>
          <v:imagedata r:id="rId1" o:title=""/>
          <v:formulas/>
          <v:path o:connecttype="segments"/>
        </v:shape>
        <o:OLEObject Type="Embed" ProgID="CorelDRAW.Graphic.14" ShapeID="ole_rId1" DrawAspect="Content" ObjectID="_1682503170" r:id="rId2"/>
      </w:object>
    </w:r>
    <w:r w:rsidR="00DB7A50">
      <w:object w:dxaOrig="3548" w:dyaOrig="391" w14:anchorId="3466D8A6">
        <v:shape id="ole_rId3" o:spid="_x0000_i1026" style="width:312.75pt;height:34.5pt" coordsize="" o:spt="100" adj="0,,0" path="" stroked="f">
          <v:stroke joinstyle="miter"/>
          <v:imagedata r:id="rId3" o:title=""/>
          <v:formulas/>
          <v:path o:connecttype="segments"/>
        </v:shape>
        <o:OLEObject Type="Embed" ProgID="CorelDRAW.Graphic.14" ShapeID="ole_rId3" DrawAspect="Content" ObjectID="_1682503171" r:id="rId4"/>
      </w:object>
    </w:r>
  </w:p>
  <w:p w14:paraId="720BF562" w14:textId="77777777" w:rsidR="00267EE1" w:rsidRDefault="00DB7A50">
    <w:pPr>
      <w:tabs>
        <w:tab w:val="left" w:pos="903"/>
      </w:tabs>
      <w:ind w:left="360"/>
      <w:jc w:val="right"/>
      <w:rPr>
        <w:rFonts w:ascii="Calibri" w:hAnsi="Calibri"/>
        <w:color w:val="3F5B9C"/>
        <w:sz w:val="20"/>
        <w:szCs w:val="20"/>
      </w:rPr>
    </w:pPr>
    <w:r>
      <w:rPr>
        <w:rFonts w:ascii="Calibri" w:hAnsi="Calibri"/>
        <w:color w:val="3F5B9C"/>
        <w:sz w:val="20"/>
        <w:szCs w:val="20"/>
      </w:rPr>
      <w:t>ООО "ТК Профи-</w:t>
    </w:r>
    <w:proofErr w:type="spellStart"/>
    <w:r>
      <w:rPr>
        <w:rFonts w:ascii="Calibri" w:hAnsi="Calibri"/>
        <w:color w:val="3F5B9C"/>
        <w:sz w:val="20"/>
        <w:szCs w:val="20"/>
      </w:rPr>
      <w:t>Трэвелз</w:t>
    </w:r>
    <w:proofErr w:type="spellEnd"/>
    <w:r>
      <w:rPr>
        <w:rFonts w:ascii="Calibri" w:hAnsi="Calibri"/>
        <w:color w:val="3F5B9C"/>
        <w:sz w:val="20"/>
        <w:szCs w:val="20"/>
      </w:rPr>
      <w:t>", 107023, Москва, ул. Электрозаводская, д.23,стр.8, оф.109, т/ф (499)286-3723, (985) 970-42-47</w:t>
    </w:r>
  </w:p>
  <w:p w14:paraId="4FD19B00" w14:textId="77777777" w:rsidR="00267EE1" w:rsidRDefault="00DB7A50">
    <w:pPr>
      <w:tabs>
        <w:tab w:val="left" w:pos="-284"/>
      </w:tabs>
      <w:ind w:left="360"/>
      <w:jc w:val="center"/>
      <w:rPr>
        <w:rFonts w:ascii="Calibri" w:hAnsi="Calibri"/>
        <w:color w:val="3F5B9C"/>
        <w:sz w:val="20"/>
        <w:szCs w:val="20"/>
        <w:lang w:val="en-US"/>
      </w:rPr>
    </w:pPr>
    <w:r>
      <w:rPr>
        <w:rFonts w:ascii="Calibri" w:hAnsi="Calibri"/>
        <w:color w:val="3F5B9C"/>
        <w:sz w:val="20"/>
        <w:szCs w:val="20"/>
      </w:rPr>
      <w:t xml:space="preserve">                        ТС</w:t>
    </w:r>
    <w:r>
      <w:rPr>
        <w:rFonts w:ascii="Calibri" w:hAnsi="Calibri"/>
        <w:color w:val="3F5B9C"/>
        <w:sz w:val="20"/>
        <w:szCs w:val="20"/>
        <w:lang w:val="en-US"/>
      </w:rPr>
      <w:t xml:space="preserve"> </w:t>
    </w:r>
    <w:proofErr w:type="spellStart"/>
    <w:r>
      <w:rPr>
        <w:rFonts w:ascii="Calibri" w:hAnsi="Calibri"/>
        <w:color w:val="3F5B9C"/>
        <w:sz w:val="20"/>
        <w:szCs w:val="20"/>
        <w:lang w:val="en-US"/>
      </w:rPr>
      <w:t>Profy</w:t>
    </w:r>
    <w:proofErr w:type="spellEnd"/>
    <w:r>
      <w:rPr>
        <w:rFonts w:ascii="Calibri" w:hAnsi="Calibri"/>
        <w:color w:val="3F5B9C"/>
        <w:sz w:val="20"/>
        <w:szCs w:val="20"/>
        <w:lang w:val="en-US"/>
      </w:rPr>
      <w:t xml:space="preserve">-Travels",  of.109,  23   </w:t>
    </w:r>
    <w:proofErr w:type="spellStart"/>
    <w:r>
      <w:rPr>
        <w:rFonts w:ascii="Calibri" w:hAnsi="Calibri"/>
        <w:color w:val="3F5B9C"/>
        <w:sz w:val="20"/>
        <w:szCs w:val="20"/>
        <w:lang w:val="en-US"/>
      </w:rPr>
      <w:t>Elektrozavodskaya</w:t>
    </w:r>
    <w:proofErr w:type="spellEnd"/>
    <w:r>
      <w:rPr>
        <w:rFonts w:ascii="Calibri" w:hAnsi="Calibri"/>
        <w:color w:val="3F5B9C"/>
        <w:sz w:val="20"/>
        <w:szCs w:val="20"/>
        <w:lang w:val="en-US"/>
      </w:rPr>
      <w:t xml:space="preserve"> str., 107023,Moscow, Russia, t/f +7 (499)286-3723, +7(985)970-42-47</w:t>
    </w:r>
  </w:p>
  <w:p w14:paraId="37342624" w14:textId="77777777" w:rsidR="00267EE1" w:rsidRDefault="00DB7A50">
    <w:pPr>
      <w:tabs>
        <w:tab w:val="left" w:pos="-284"/>
      </w:tabs>
      <w:ind w:left="360"/>
      <w:jc w:val="center"/>
      <w:rPr>
        <w:rFonts w:ascii="Calibri" w:hAnsi="Calibri"/>
        <w:color w:val="3F5B9C"/>
        <w:sz w:val="20"/>
        <w:szCs w:val="20"/>
        <w:lang w:val="en-US"/>
      </w:rPr>
    </w:pPr>
    <w:r>
      <w:rPr>
        <w:rFonts w:ascii="Calibri" w:hAnsi="Calibri"/>
        <w:color w:val="3F5B9C"/>
        <w:sz w:val="20"/>
        <w:szCs w:val="20"/>
        <w:lang w:val="en-US"/>
      </w:rPr>
      <w:t xml:space="preserve">www.profytravels.ru, mail@profytravels.ru </w:t>
    </w:r>
  </w:p>
  <w:p w14:paraId="66A8166E" w14:textId="77777777" w:rsidR="00267EE1" w:rsidRDefault="00267EE1">
    <w:pPr>
      <w:tabs>
        <w:tab w:val="left" w:pos="-284"/>
      </w:tabs>
      <w:ind w:left="360"/>
      <w:jc w:val="center"/>
      <w:rPr>
        <w:rFonts w:ascii="Calibri" w:hAnsi="Calibri"/>
        <w:color w:val="3F5B9C"/>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F9E35" w14:textId="77777777" w:rsidR="00716E5C" w:rsidRDefault="00716E5C">
      <w:r>
        <w:separator/>
      </w:r>
    </w:p>
  </w:footnote>
  <w:footnote w:type="continuationSeparator" w:id="0">
    <w:p w14:paraId="261F905E" w14:textId="77777777" w:rsidR="00716E5C" w:rsidRDefault="00716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01C3C"/>
    <w:multiLevelType w:val="hybridMultilevel"/>
    <w:tmpl w:val="B1F80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84478D"/>
    <w:multiLevelType w:val="multilevel"/>
    <w:tmpl w:val="4BAA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E1"/>
    <w:rsid w:val="00026C89"/>
    <w:rsid w:val="00053A90"/>
    <w:rsid w:val="000D1915"/>
    <w:rsid w:val="001B13CB"/>
    <w:rsid w:val="00267EE1"/>
    <w:rsid w:val="00412AD5"/>
    <w:rsid w:val="005408E7"/>
    <w:rsid w:val="005621FF"/>
    <w:rsid w:val="0063543D"/>
    <w:rsid w:val="00716E5C"/>
    <w:rsid w:val="0075461E"/>
    <w:rsid w:val="00857E0A"/>
    <w:rsid w:val="008731D8"/>
    <w:rsid w:val="00985C20"/>
    <w:rsid w:val="009E2E37"/>
    <w:rsid w:val="00B3272B"/>
    <w:rsid w:val="00B7763D"/>
    <w:rsid w:val="00BA7287"/>
    <w:rsid w:val="00D233B6"/>
    <w:rsid w:val="00DB7A50"/>
    <w:rsid w:val="00E31810"/>
    <w:rsid w:val="00F617EB"/>
    <w:rsid w:val="00FD6F4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D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Strong" w:semiHidden="0" w:uiPriority="22" w:unhideWhenUsed="0" w:qFormat="1"/>
    <w:lsdException w:name="Emphasis" w:semiHidden="0" w:uiPriority="20" w:unhideWhenUsed="0" w:qFormat="1"/>
    <w:lsdException w:name="Normal (Web)" w:uiPriority="99"/>
    <w:lsdException w:name="HTML Typewriter"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C8"/>
    <w:rPr>
      <w:sz w:val="24"/>
      <w:szCs w:val="24"/>
    </w:rPr>
  </w:style>
  <w:style w:type="paragraph" w:styleId="1">
    <w:name w:val="heading 1"/>
    <w:basedOn w:val="a"/>
    <w:qFormat/>
    <w:rsid w:val="008D41C8"/>
    <w:pPr>
      <w:keepNext/>
      <w:spacing w:before="240" w:after="60"/>
      <w:outlineLvl w:val="0"/>
    </w:pPr>
    <w:rPr>
      <w:rFonts w:ascii="Arial" w:hAnsi="Arial" w:cs="Arial"/>
      <w:b/>
      <w:bCs/>
      <w:sz w:val="32"/>
      <w:szCs w:val="32"/>
      <w:lang w:eastAsia="en-US"/>
    </w:rPr>
  </w:style>
  <w:style w:type="paragraph" w:styleId="3">
    <w:name w:val="heading 3"/>
    <w:basedOn w:val="a"/>
    <w:qFormat/>
    <w:rsid w:val="008D41C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825411"/>
    <w:rPr>
      <w:color w:val="0000FF"/>
      <w:u w:val="single"/>
    </w:rPr>
  </w:style>
  <w:style w:type="character" w:styleId="a3">
    <w:name w:val="page number"/>
    <w:basedOn w:val="a0"/>
    <w:qFormat/>
    <w:rsid w:val="00825411"/>
  </w:style>
  <w:style w:type="character" w:styleId="a4">
    <w:name w:val="FollowedHyperlink"/>
    <w:basedOn w:val="a0"/>
    <w:qFormat/>
    <w:rsid w:val="008D41C8"/>
    <w:rPr>
      <w:color w:val="800080"/>
      <w:u w:val="single"/>
    </w:rPr>
  </w:style>
  <w:style w:type="character" w:styleId="a5">
    <w:name w:val="Strong"/>
    <w:basedOn w:val="a0"/>
    <w:uiPriority w:val="22"/>
    <w:qFormat/>
    <w:rsid w:val="00B66F17"/>
    <w:rPr>
      <w:b/>
      <w:bCs/>
    </w:rPr>
  </w:style>
  <w:style w:type="character" w:customStyle="1" w:styleId="contactaddress">
    <w:name w:val="contactaddress"/>
    <w:basedOn w:val="a0"/>
    <w:qFormat/>
    <w:rsid w:val="00FE2101"/>
  </w:style>
  <w:style w:type="character" w:customStyle="1" w:styleId="hps">
    <w:name w:val="hps"/>
    <w:basedOn w:val="a0"/>
    <w:qFormat/>
    <w:rsid w:val="00D1532B"/>
  </w:style>
  <w:style w:type="character" w:customStyle="1" w:styleId="highlighthighlightactive">
    <w:name w:val="highlight highlight_active"/>
    <w:basedOn w:val="a0"/>
    <w:qFormat/>
    <w:rsid w:val="001320D7"/>
  </w:style>
  <w:style w:type="character" w:customStyle="1" w:styleId="notranslate">
    <w:name w:val="notranslate"/>
    <w:basedOn w:val="a0"/>
    <w:qFormat/>
    <w:rsid w:val="001320D7"/>
  </w:style>
  <w:style w:type="character" w:customStyle="1" w:styleId="normaltext">
    <w:name w:val="normaltext"/>
    <w:basedOn w:val="a0"/>
    <w:qFormat/>
    <w:rsid w:val="00CA6648"/>
  </w:style>
  <w:style w:type="character" w:customStyle="1" w:styleId="a6">
    <w:name w:val="Подзаголовок Знак"/>
    <w:basedOn w:val="a0"/>
    <w:uiPriority w:val="99"/>
    <w:qFormat/>
    <w:rsid w:val="00356D1A"/>
    <w:rPr>
      <w:rFonts w:asciiTheme="majorHAnsi" w:eastAsiaTheme="majorEastAsia" w:hAnsiTheme="majorHAnsi" w:cstheme="majorBidi"/>
      <w:i/>
      <w:iCs/>
      <w:color w:val="4F81BD" w:themeColor="accent1"/>
      <w:spacing w:val="15"/>
      <w:sz w:val="24"/>
      <w:szCs w:val="24"/>
    </w:rPr>
  </w:style>
  <w:style w:type="character" w:customStyle="1" w:styleId="contenttext">
    <w:name w:val="contenttext"/>
    <w:basedOn w:val="a0"/>
    <w:qFormat/>
    <w:rsid w:val="00FE44E6"/>
  </w:style>
  <w:style w:type="character" w:styleId="a7">
    <w:name w:val="Emphasis"/>
    <w:basedOn w:val="a0"/>
    <w:uiPriority w:val="20"/>
    <w:qFormat/>
    <w:rsid w:val="006F16BD"/>
    <w:rPr>
      <w:rFonts w:ascii="Times New Roman" w:hAnsi="Times New Roman" w:cs="Times New Roman"/>
      <w:i/>
      <w:iCs/>
    </w:rPr>
  </w:style>
  <w:style w:type="character" w:customStyle="1" w:styleId="apple-converted-space">
    <w:name w:val="apple-converted-space"/>
    <w:basedOn w:val="a0"/>
    <w:qFormat/>
    <w:rsid w:val="00143304"/>
  </w:style>
  <w:style w:type="character" w:styleId="HTML">
    <w:name w:val="HTML Typewriter"/>
    <w:basedOn w:val="a0"/>
    <w:uiPriority w:val="99"/>
    <w:unhideWhenUsed/>
    <w:qFormat/>
    <w:rsid w:val="008F261E"/>
    <w:rPr>
      <w:rFonts w:ascii="Courier New" w:eastAsia="Times New Roman" w:hAnsi="Courier New" w:cs="Courier New"/>
      <w:sz w:val="20"/>
      <w:szCs w:val="20"/>
    </w:rPr>
  </w:style>
  <w:style w:type="character" w:customStyle="1" w:styleId="s1">
    <w:name w:val="s1"/>
    <w:basedOn w:val="a0"/>
    <w:qFormat/>
    <w:rsid w:val="00A7105B"/>
  </w:style>
  <w:style w:type="character" w:customStyle="1" w:styleId="s3">
    <w:name w:val="s3"/>
    <w:basedOn w:val="a0"/>
    <w:qFormat/>
    <w:rsid w:val="00A7105B"/>
  </w:style>
  <w:style w:type="character" w:customStyle="1" w:styleId="s2">
    <w:name w:val="s2"/>
    <w:basedOn w:val="a0"/>
    <w:qFormat/>
    <w:rsid w:val="00A7105B"/>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paragraph" w:styleId="a8">
    <w:name w:val="Title"/>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styleId="ad">
    <w:name w:val="header"/>
    <w:basedOn w:val="a"/>
    <w:rsid w:val="00073271"/>
    <w:pPr>
      <w:tabs>
        <w:tab w:val="center" w:pos="4677"/>
        <w:tab w:val="right" w:pos="9355"/>
      </w:tabs>
    </w:pPr>
  </w:style>
  <w:style w:type="paragraph" w:styleId="ae">
    <w:name w:val="footer"/>
    <w:basedOn w:val="a"/>
    <w:rsid w:val="00073271"/>
    <w:pPr>
      <w:tabs>
        <w:tab w:val="center" w:pos="4677"/>
        <w:tab w:val="right" w:pos="9355"/>
      </w:tabs>
    </w:pPr>
  </w:style>
  <w:style w:type="paragraph" w:styleId="af">
    <w:name w:val="Normal (Web)"/>
    <w:basedOn w:val="a"/>
    <w:uiPriority w:val="99"/>
    <w:qFormat/>
    <w:rsid w:val="00B66F17"/>
    <w:pPr>
      <w:spacing w:beforeAutospacing="1" w:afterAutospacing="1"/>
    </w:pPr>
  </w:style>
  <w:style w:type="paragraph" w:styleId="af0">
    <w:name w:val="No Spacing"/>
    <w:uiPriority w:val="1"/>
    <w:qFormat/>
    <w:rsid w:val="00FE2101"/>
    <w:rPr>
      <w:rFonts w:ascii="Calibri" w:eastAsia="Calibri" w:hAnsi="Calibri"/>
      <w:sz w:val="22"/>
      <w:szCs w:val="22"/>
      <w:lang w:eastAsia="en-US"/>
    </w:rPr>
  </w:style>
  <w:style w:type="paragraph" w:styleId="af1">
    <w:name w:val="List Paragraph"/>
    <w:basedOn w:val="a"/>
    <w:uiPriority w:val="34"/>
    <w:qFormat/>
    <w:rsid w:val="001126D5"/>
    <w:pPr>
      <w:ind w:left="720"/>
      <w:contextualSpacing/>
    </w:pPr>
  </w:style>
  <w:style w:type="paragraph" w:customStyle="1" w:styleId="pmcecontent">
    <w:name w:val="pmcecontent"/>
    <w:basedOn w:val="a"/>
    <w:qFormat/>
    <w:rsid w:val="00060F4A"/>
    <w:pPr>
      <w:spacing w:beforeAutospacing="1" w:afterAutospacing="1"/>
    </w:pPr>
  </w:style>
  <w:style w:type="paragraph" w:customStyle="1" w:styleId="onmap">
    <w:name w:val="onmap"/>
    <w:basedOn w:val="a"/>
    <w:qFormat/>
    <w:rsid w:val="00484370"/>
    <w:pPr>
      <w:spacing w:beforeAutospacing="1" w:afterAutospacing="1"/>
    </w:pPr>
  </w:style>
  <w:style w:type="paragraph" w:styleId="af2">
    <w:name w:val="Subtitle"/>
    <w:basedOn w:val="a"/>
    <w:uiPriority w:val="99"/>
    <w:qFormat/>
    <w:rsid w:val="00356D1A"/>
    <w:rPr>
      <w:rFonts w:asciiTheme="majorHAnsi" w:eastAsiaTheme="majorEastAsia" w:hAnsiTheme="majorHAnsi" w:cstheme="majorBidi"/>
      <w:i/>
      <w:iCs/>
      <w:color w:val="4F81BD" w:themeColor="accent1"/>
      <w:spacing w:val="15"/>
    </w:rPr>
  </w:style>
  <w:style w:type="paragraph" w:customStyle="1" w:styleId="p3">
    <w:name w:val="p3"/>
    <w:basedOn w:val="a"/>
    <w:qFormat/>
    <w:rsid w:val="00A7105B"/>
    <w:pPr>
      <w:spacing w:beforeAutospacing="1" w:afterAutospacing="1"/>
    </w:pPr>
  </w:style>
  <w:style w:type="table" w:styleId="af3">
    <w:name w:val="Table Grid"/>
    <w:basedOn w:val="a1"/>
    <w:uiPriority w:val="59"/>
    <w:rsid w:val="008D4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Strong" w:semiHidden="0" w:uiPriority="22" w:unhideWhenUsed="0" w:qFormat="1"/>
    <w:lsdException w:name="Emphasis" w:semiHidden="0" w:uiPriority="20" w:unhideWhenUsed="0" w:qFormat="1"/>
    <w:lsdException w:name="Normal (Web)" w:uiPriority="99"/>
    <w:lsdException w:name="HTML Typewriter"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C8"/>
    <w:rPr>
      <w:sz w:val="24"/>
      <w:szCs w:val="24"/>
    </w:rPr>
  </w:style>
  <w:style w:type="paragraph" w:styleId="1">
    <w:name w:val="heading 1"/>
    <w:basedOn w:val="a"/>
    <w:qFormat/>
    <w:rsid w:val="008D41C8"/>
    <w:pPr>
      <w:keepNext/>
      <w:spacing w:before="240" w:after="60"/>
      <w:outlineLvl w:val="0"/>
    </w:pPr>
    <w:rPr>
      <w:rFonts w:ascii="Arial" w:hAnsi="Arial" w:cs="Arial"/>
      <w:b/>
      <w:bCs/>
      <w:sz w:val="32"/>
      <w:szCs w:val="32"/>
      <w:lang w:eastAsia="en-US"/>
    </w:rPr>
  </w:style>
  <w:style w:type="paragraph" w:styleId="3">
    <w:name w:val="heading 3"/>
    <w:basedOn w:val="a"/>
    <w:qFormat/>
    <w:rsid w:val="008D41C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825411"/>
    <w:rPr>
      <w:color w:val="0000FF"/>
      <w:u w:val="single"/>
    </w:rPr>
  </w:style>
  <w:style w:type="character" w:styleId="a3">
    <w:name w:val="page number"/>
    <w:basedOn w:val="a0"/>
    <w:qFormat/>
    <w:rsid w:val="00825411"/>
  </w:style>
  <w:style w:type="character" w:styleId="a4">
    <w:name w:val="FollowedHyperlink"/>
    <w:basedOn w:val="a0"/>
    <w:qFormat/>
    <w:rsid w:val="008D41C8"/>
    <w:rPr>
      <w:color w:val="800080"/>
      <w:u w:val="single"/>
    </w:rPr>
  </w:style>
  <w:style w:type="character" w:styleId="a5">
    <w:name w:val="Strong"/>
    <w:basedOn w:val="a0"/>
    <w:uiPriority w:val="22"/>
    <w:qFormat/>
    <w:rsid w:val="00B66F17"/>
    <w:rPr>
      <w:b/>
      <w:bCs/>
    </w:rPr>
  </w:style>
  <w:style w:type="character" w:customStyle="1" w:styleId="contactaddress">
    <w:name w:val="contactaddress"/>
    <w:basedOn w:val="a0"/>
    <w:qFormat/>
    <w:rsid w:val="00FE2101"/>
  </w:style>
  <w:style w:type="character" w:customStyle="1" w:styleId="hps">
    <w:name w:val="hps"/>
    <w:basedOn w:val="a0"/>
    <w:qFormat/>
    <w:rsid w:val="00D1532B"/>
  </w:style>
  <w:style w:type="character" w:customStyle="1" w:styleId="highlighthighlightactive">
    <w:name w:val="highlight highlight_active"/>
    <w:basedOn w:val="a0"/>
    <w:qFormat/>
    <w:rsid w:val="001320D7"/>
  </w:style>
  <w:style w:type="character" w:customStyle="1" w:styleId="notranslate">
    <w:name w:val="notranslate"/>
    <w:basedOn w:val="a0"/>
    <w:qFormat/>
    <w:rsid w:val="001320D7"/>
  </w:style>
  <w:style w:type="character" w:customStyle="1" w:styleId="normaltext">
    <w:name w:val="normaltext"/>
    <w:basedOn w:val="a0"/>
    <w:qFormat/>
    <w:rsid w:val="00CA6648"/>
  </w:style>
  <w:style w:type="character" w:customStyle="1" w:styleId="a6">
    <w:name w:val="Подзаголовок Знак"/>
    <w:basedOn w:val="a0"/>
    <w:uiPriority w:val="99"/>
    <w:qFormat/>
    <w:rsid w:val="00356D1A"/>
    <w:rPr>
      <w:rFonts w:asciiTheme="majorHAnsi" w:eastAsiaTheme="majorEastAsia" w:hAnsiTheme="majorHAnsi" w:cstheme="majorBidi"/>
      <w:i/>
      <w:iCs/>
      <w:color w:val="4F81BD" w:themeColor="accent1"/>
      <w:spacing w:val="15"/>
      <w:sz w:val="24"/>
      <w:szCs w:val="24"/>
    </w:rPr>
  </w:style>
  <w:style w:type="character" w:customStyle="1" w:styleId="contenttext">
    <w:name w:val="contenttext"/>
    <w:basedOn w:val="a0"/>
    <w:qFormat/>
    <w:rsid w:val="00FE44E6"/>
  </w:style>
  <w:style w:type="character" w:styleId="a7">
    <w:name w:val="Emphasis"/>
    <w:basedOn w:val="a0"/>
    <w:uiPriority w:val="20"/>
    <w:qFormat/>
    <w:rsid w:val="006F16BD"/>
    <w:rPr>
      <w:rFonts w:ascii="Times New Roman" w:hAnsi="Times New Roman" w:cs="Times New Roman"/>
      <w:i/>
      <w:iCs/>
    </w:rPr>
  </w:style>
  <w:style w:type="character" w:customStyle="1" w:styleId="apple-converted-space">
    <w:name w:val="apple-converted-space"/>
    <w:basedOn w:val="a0"/>
    <w:qFormat/>
    <w:rsid w:val="00143304"/>
  </w:style>
  <w:style w:type="character" w:styleId="HTML">
    <w:name w:val="HTML Typewriter"/>
    <w:basedOn w:val="a0"/>
    <w:uiPriority w:val="99"/>
    <w:unhideWhenUsed/>
    <w:qFormat/>
    <w:rsid w:val="008F261E"/>
    <w:rPr>
      <w:rFonts w:ascii="Courier New" w:eastAsia="Times New Roman" w:hAnsi="Courier New" w:cs="Courier New"/>
      <w:sz w:val="20"/>
      <w:szCs w:val="20"/>
    </w:rPr>
  </w:style>
  <w:style w:type="character" w:customStyle="1" w:styleId="s1">
    <w:name w:val="s1"/>
    <w:basedOn w:val="a0"/>
    <w:qFormat/>
    <w:rsid w:val="00A7105B"/>
  </w:style>
  <w:style w:type="character" w:customStyle="1" w:styleId="s3">
    <w:name w:val="s3"/>
    <w:basedOn w:val="a0"/>
    <w:qFormat/>
    <w:rsid w:val="00A7105B"/>
  </w:style>
  <w:style w:type="character" w:customStyle="1" w:styleId="s2">
    <w:name w:val="s2"/>
    <w:basedOn w:val="a0"/>
    <w:qFormat/>
    <w:rsid w:val="00A7105B"/>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paragraph" w:styleId="a8">
    <w:name w:val="Title"/>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styleId="ad">
    <w:name w:val="header"/>
    <w:basedOn w:val="a"/>
    <w:rsid w:val="00073271"/>
    <w:pPr>
      <w:tabs>
        <w:tab w:val="center" w:pos="4677"/>
        <w:tab w:val="right" w:pos="9355"/>
      </w:tabs>
    </w:pPr>
  </w:style>
  <w:style w:type="paragraph" w:styleId="ae">
    <w:name w:val="footer"/>
    <w:basedOn w:val="a"/>
    <w:rsid w:val="00073271"/>
    <w:pPr>
      <w:tabs>
        <w:tab w:val="center" w:pos="4677"/>
        <w:tab w:val="right" w:pos="9355"/>
      </w:tabs>
    </w:pPr>
  </w:style>
  <w:style w:type="paragraph" w:styleId="af">
    <w:name w:val="Normal (Web)"/>
    <w:basedOn w:val="a"/>
    <w:uiPriority w:val="99"/>
    <w:qFormat/>
    <w:rsid w:val="00B66F17"/>
    <w:pPr>
      <w:spacing w:beforeAutospacing="1" w:afterAutospacing="1"/>
    </w:pPr>
  </w:style>
  <w:style w:type="paragraph" w:styleId="af0">
    <w:name w:val="No Spacing"/>
    <w:uiPriority w:val="1"/>
    <w:qFormat/>
    <w:rsid w:val="00FE2101"/>
    <w:rPr>
      <w:rFonts w:ascii="Calibri" w:eastAsia="Calibri" w:hAnsi="Calibri"/>
      <w:sz w:val="22"/>
      <w:szCs w:val="22"/>
      <w:lang w:eastAsia="en-US"/>
    </w:rPr>
  </w:style>
  <w:style w:type="paragraph" w:styleId="af1">
    <w:name w:val="List Paragraph"/>
    <w:basedOn w:val="a"/>
    <w:uiPriority w:val="34"/>
    <w:qFormat/>
    <w:rsid w:val="001126D5"/>
    <w:pPr>
      <w:ind w:left="720"/>
      <w:contextualSpacing/>
    </w:pPr>
  </w:style>
  <w:style w:type="paragraph" w:customStyle="1" w:styleId="pmcecontent">
    <w:name w:val="pmcecontent"/>
    <w:basedOn w:val="a"/>
    <w:qFormat/>
    <w:rsid w:val="00060F4A"/>
    <w:pPr>
      <w:spacing w:beforeAutospacing="1" w:afterAutospacing="1"/>
    </w:pPr>
  </w:style>
  <w:style w:type="paragraph" w:customStyle="1" w:styleId="onmap">
    <w:name w:val="onmap"/>
    <w:basedOn w:val="a"/>
    <w:qFormat/>
    <w:rsid w:val="00484370"/>
    <w:pPr>
      <w:spacing w:beforeAutospacing="1" w:afterAutospacing="1"/>
    </w:pPr>
  </w:style>
  <w:style w:type="paragraph" w:styleId="af2">
    <w:name w:val="Subtitle"/>
    <w:basedOn w:val="a"/>
    <w:uiPriority w:val="99"/>
    <w:qFormat/>
    <w:rsid w:val="00356D1A"/>
    <w:rPr>
      <w:rFonts w:asciiTheme="majorHAnsi" w:eastAsiaTheme="majorEastAsia" w:hAnsiTheme="majorHAnsi" w:cstheme="majorBidi"/>
      <w:i/>
      <w:iCs/>
      <w:color w:val="4F81BD" w:themeColor="accent1"/>
      <w:spacing w:val="15"/>
    </w:rPr>
  </w:style>
  <w:style w:type="paragraph" w:customStyle="1" w:styleId="p3">
    <w:name w:val="p3"/>
    <w:basedOn w:val="a"/>
    <w:qFormat/>
    <w:rsid w:val="00A7105B"/>
    <w:pPr>
      <w:spacing w:beforeAutospacing="1" w:afterAutospacing="1"/>
    </w:pPr>
  </w:style>
  <w:style w:type="table" w:styleId="af3">
    <w:name w:val="Table Grid"/>
    <w:basedOn w:val="a1"/>
    <w:uiPriority w:val="59"/>
    <w:rsid w:val="008D4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6203">
      <w:bodyDiv w:val="1"/>
      <w:marLeft w:val="0"/>
      <w:marRight w:val="0"/>
      <w:marTop w:val="0"/>
      <w:marBottom w:val="0"/>
      <w:divBdr>
        <w:top w:val="none" w:sz="0" w:space="0" w:color="auto"/>
        <w:left w:val="none" w:sz="0" w:space="0" w:color="auto"/>
        <w:bottom w:val="none" w:sz="0" w:space="0" w:color="auto"/>
        <w:right w:val="none" w:sz="0" w:space="0" w:color="auto"/>
      </w:divBdr>
    </w:div>
    <w:div w:id="403185192">
      <w:bodyDiv w:val="1"/>
      <w:marLeft w:val="0"/>
      <w:marRight w:val="0"/>
      <w:marTop w:val="0"/>
      <w:marBottom w:val="0"/>
      <w:divBdr>
        <w:top w:val="none" w:sz="0" w:space="0" w:color="auto"/>
        <w:left w:val="none" w:sz="0" w:space="0" w:color="auto"/>
        <w:bottom w:val="none" w:sz="0" w:space="0" w:color="auto"/>
        <w:right w:val="none" w:sz="0" w:space="0" w:color="auto"/>
      </w:divBdr>
      <w:divsChild>
        <w:div w:id="1529954552">
          <w:marLeft w:val="0"/>
          <w:marRight w:val="0"/>
          <w:marTop w:val="0"/>
          <w:marBottom w:val="0"/>
          <w:divBdr>
            <w:top w:val="none" w:sz="0" w:space="0" w:color="auto"/>
            <w:left w:val="none" w:sz="0" w:space="0" w:color="auto"/>
            <w:bottom w:val="none" w:sz="0" w:space="0" w:color="auto"/>
            <w:right w:val="none" w:sz="0" w:space="0" w:color="auto"/>
          </w:divBdr>
        </w:div>
      </w:divsChild>
    </w:div>
    <w:div w:id="620377961">
      <w:bodyDiv w:val="1"/>
      <w:marLeft w:val="0"/>
      <w:marRight w:val="0"/>
      <w:marTop w:val="0"/>
      <w:marBottom w:val="0"/>
      <w:divBdr>
        <w:top w:val="none" w:sz="0" w:space="0" w:color="auto"/>
        <w:left w:val="none" w:sz="0" w:space="0" w:color="auto"/>
        <w:bottom w:val="none" w:sz="0" w:space="0" w:color="auto"/>
        <w:right w:val="none" w:sz="0" w:space="0" w:color="auto"/>
      </w:divBdr>
      <w:divsChild>
        <w:div w:id="817380968">
          <w:marLeft w:val="0"/>
          <w:marRight w:val="0"/>
          <w:marTop w:val="0"/>
          <w:marBottom w:val="0"/>
          <w:divBdr>
            <w:top w:val="none" w:sz="0" w:space="0" w:color="auto"/>
            <w:left w:val="none" w:sz="0" w:space="0" w:color="auto"/>
            <w:bottom w:val="none" w:sz="0" w:space="0" w:color="auto"/>
            <w:right w:val="none" w:sz="0" w:space="0" w:color="auto"/>
          </w:divBdr>
          <w:divsChild>
            <w:div w:id="88082751">
              <w:marLeft w:val="0"/>
              <w:marRight w:val="0"/>
              <w:marTop w:val="0"/>
              <w:marBottom w:val="0"/>
              <w:divBdr>
                <w:top w:val="none" w:sz="0" w:space="0" w:color="auto"/>
                <w:left w:val="none" w:sz="0" w:space="0" w:color="auto"/>
                <w:bottom w:val="none" w:sz="0" w:space="0" w:color="auto"/>
                <w:right w:val="none" w:sz="0" w:space="0" w:color="auto"/>
              </w:divBdr>
              <w:divsChild>
                <w:div w:id="13966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46137">
      <w:bodyDiv w:val="1"/>
      <w:marLeft w:val="0"/>
      <w:marRight w:val="0"/>
      <w:marTop w:val="0"/>
      <w:marBottom w:val="0"/>
      <w:divBdr>
        <w:top w:val="none" w:sz="0" w:space="0" w:color="auto"/>
        <w:left w:val="none" w:sz="0" w:space="0" w:color="auto"/>
        <w:bottom w:val="none" w:sz="0" w:space="0" w:color="auto"/>
        <w:right w:val="none" w:sz="0" w:space="0" w:color="auto"/>
      </w:divBdr>
    </w:div>
    <w:div w:id="1035934009">
      <w:bodyDiv w:val="1"/>
      <w:marLeft w:val="0"/>
      <w:marRight w:val="0"/>
      <w:marTop w:val="0"/>
      <w:marBottom w:val="0"/>
      <w:divBdr>
        <w:top w:val="none" w:sz="0" w:space="0" w:color="auto"/>
        <w:left w:val="none" w:sz="0" w:space="0" w:color="auto"/>
        <w:bottom w:val="none" w:sz="0" w:space="0" w:color="auto"/>
        <w:right w:val="none" w:sz="0" w:space="0" w:color="auto"/>
      </w:divBdr>
      <w:divsChild>
        <w:div w:id="2005861057">
          <w:marLeft w:val="0"/>
          <w:marRight w:val="0"/>
          <w:marTop w:val="0"/>
          <w:marBottom w:val="0"/>
          <w:divBdr>
            <w:top w:val="none" w:sz="0" w:space="0" w:color="auto"/>
            <w:left w:val="none" w:sz="0" w:space="0" w:color="auto"/>
            <w:bottom w:val="none" w:sz="0" w:space="0" w:color="auto"/>
            <w:right w:val="none" w:sz="0" w:space="0" w:color="auto"/>
          </w:divBdr>
        </w:div>
      </w:divsChild>
    </w:div>
    <w:div w:id="1126116329">
      <w:bodyDiv w:val="1"/>
      <w:marLeft w:val="0"/>
      <w:marRight w:val="0"/>
      <w:marTop w:val="0"/>
      <w:marBottom w:val="0"/>
      <w:divBdr>
        <w:top w:val="none" w:sz="0" w:space="0" w:color="auto"/>
        <w:left w:val="none" w:sz="0" w:space="0" w:color="auto"/>
        <w:bottom w:val="none" w:sz="0" w:space="0" w:color="auto"/>
        <w:right w:val="none" w:sz="0" w:space="0" w:color="auto"/>
      </w:divBdr>
    </w:div>
    <w:div w:id="2011449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1F691-8CFC-445B-A2FE-AF6CC55C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2058</Words>
  <Characters>11733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Анкета на разработку дизайна сайта</vt:lpstr>
    </vt:vector>
  </TitlesOfParts>
  <Company>Grizli777</Company>
  <LinksUpToDate>false</LinksUpToDate>
  <CharactersWithSpaces>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 на разработку дизайна сайта</dc:title>
  <dc:creator>User</dc:creator>
  <cp:lastModifiedBy>PT</cp:lastModifiedBy>
  <cp:revision>10</cp:revision>
  <cp:lastPrinted>1900-12-31T21:00:00Z</cp:lastPrinted>
  <dcterms:created xsi:type="dcterms:W3CDTF">2020-12-22T08:40:00Z</dcterms:created>
  <dcterms:modified xsi:type="dcterms:W3CDTF">2021-05-14T10:13:00Z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