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A2" w:rsidRDefault="00F03FA4">
      <w:pPr>
        <w:pStyle w:val="ae"/>
        <w:spacing w:before="280" w:after="280"/>
        <w:jc w:val="center"/>
      </w:pPr>
      <w:r>
        <w:rPr>
          <w:rFonts w:ascii="Trebuchet MS" w:hAnsi="Trebuchet MS"/>
          <w:b/>
          <w:i/>
          <w:color w:val="FF0000"/>
          <w:sz w:val="36"/>
          <w:szCs w:val="36"/>
        </w:rPr>
        <w:t xml:space="preserve">Две Ирландии — фото-путешествие </w:t>
      </w:r>
    </w:p>
    <w:p w:rsidR="00B45DA2" w:rsidRDefault="00F03FA4">
      <w:pPr>
        <w:pStyle w:val="ae"/>
        <w:spacing w:before="280" w:after="280"/>
        <w:jc w:val="center"/>
      </w:pPr>
      <w:bookmarkStart w:id="0" w:name="__DdeLink__404_1631178729"/>
      <w:bookmarkEnd w:id="0"/>
      <w:r>
        <w:rPr>
          <w:rFonts w:ascii="Trebuchet MS" w:hAnsi="Trebuchet MS"/>
          <w:b/>
          <w:i/>
          <w:color w:val="FF0000"/>
          <w:sz w:val="36"/>
          <w:szCs w:val="36"/>
        </w:rPr>
        <w:t>с Михаилом Щегловым</w:t>
      </w:r>
      <w:r w:rsidR="006B0B19">
        <w:rPr>
          <w:rFonts w:ascii="Trebuchet MS" w:hAnsi="Trebuchet MS"/>
          <w:b/>
          <w:i/>
          <w:color w:val="FF0000"/>
          <w:sz w:val="36"/>
          <w:szCs w:val="36"/>
        </w:rPr>
        <w:t>.</w:t>
      </w:r>
    </w:p>
    <w:p w:rsidR="00B45DA2" w:rsidRDefault="00F03FA4">
      <w:pPr>
        <w:jc w:val="center"/>
      </w:pPr>
      <w:r>
        <w:rPr>
          <w:rFonts w:ascii="Trebuchet MS" w:hAnsi="Trebuchet MS"/>
          <w:b/>
          <w:i/>
        </w:rPr>
        <w:t>14-21 сентября 2020</w:t>
      </w:r>
    </w:p>
    <w:p w:rsidR="00B45DA2" w:rsidRDefault="00B45DA2">
      <w:pPr>
        <w:jc w:val="center"/>
        <w:rPr>
          <w:rFonts w:ascii="Trebuchet MS" w:hAnsi="Trebuchet MS"/>
          <w:b/>
          <w:i/>
          <w:sz w:val="16"/>
          <w:szCs w:val="16"/>
        </w:rPr>
      </w:pPr>
    </w:p>
    <w:p w:rsidR="00B45DA2" w:rsidRDefault="00B45DA2">
      <w:pPr>
        <w:jc w:val="center"/>
        <w:rPr>
          <w:rFonts w:ascii="Trebuchet MS" w:hAnsi="Trebuchet MS"/>
          <w:b/>
          <w:i/>
          <w:sz w:val="16"/>
          <w:szCs w:val="16"/>
        </w:rPr>
      </w:pPr>
    </w:p>
    <w:tbl>
      <w:tblPr>
        <w:tblW w:w="11433" w:type="dxa"/>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695"/>
        <w:gridCol w:w="9738"/>
      </w:tblGrid>
      <w:tr w:rsidR="00B45DA2">
        <w:trPr>
          <w:trHeight w:val="266"/>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i/>
                <w:sz w:val="20"/>
                <w:szCs w:val="20"/>
              </w:rPr>
              <w:t xml:space="preserve">14 сентября, </w:t>
            </w:r>
          </w:p>
          <w:p w:rsidR="00B45DA2" w:rsidRDefault="00F03FA4">
            <w:r>
              <w:rPr>
                <w:rFonts w:ascii="Trebuchet MS" w:hAnsi="Trebuchet MS"/>
                <w:b/>
                <w:i/>
                <w:sz w:val="20"/>
                <w:szCs w:val="20"/>
              </w:rPr>
              <w:t>1 день, понедельник</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rPr>
                <w:rFonts w:ascii="Trebuchet MS" w:hAnsi="Trebuchet MS"/>
                <w:sz w:val="22"/>
                <w:szCs w:val="22"/>
              </w:rPr>
            </w:pPr>
            <w:r>
              <w:rPr>
                <w:rFonts w:ascii="Trebuchet MS" w:hAnsi="Trebuchet MS" w:cs="Arial"/>
                <w:color w:val="000000"/>
                <w:sz w:val="22"/>
                <w:szCs w:val="22"/>
              </w:rPr>
              <w:t>Прибытие в</w:t>
            </w:r>
            <w:r>
              <w:rPr>
                <w:rFonts w:ascii="Trebuchet MS" w:hAnsi="Trebuchet MS" w:cs="Arial"/>
                <w:b/>
                <w:color w:val="000000"/>
                <w:sz w:val="22"/>
                <w:szCs w:val="22"/>
              </w:rPr>
              <w:t xml:space="preserve"> Белфаст. </w:t>
            </w:r>
            <w:r>
              <w:rPr>
                <w:rFonts w:ascii="Trebuchet MS" w:hAnsi="Trebuchet MS" w:cs="Arial"/>
                <w:color w:val="000000"/>
                <w:sz w:val="22"/>
                <w:szCs w:val="22"/>
              </w:rPr>
              <w:t>Размещение в гостинице.</w:t>
            </w:r>
          </w:p>
          <w:p w:rsidR="00B45DA2" w:rsidRDefault="00F03FA4">
            <w:pPr>
              <w:jc w:val="both"/>
            </w:pPr>
            <w:r>
              <w:rPr>
                <w:rFonts w:ascii="Trebuchet MS" w:hAnsi="Trebuchet MS" w:cs="Arial"/>
                <w:color w:val="000000"/>
                <w:sz w:val="22"/>
                <w:szCs w:val="22"/>
              </w:rPr>
              <w:t>Отдых. Свободное время в городе.</w:t>
            </w:r>
          </w:p>
        </w:tc>
      </w:tr>
      <w:tr w:rsidR="00B45DA2">
        <w:trPr>
          <w:trHeight w:val="266"/>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i/>
                <w:sz w:val="20"/>
                <w:szCs w:val="20"/>
              </w:rPr>
              <w:t xml:space="preserve">15 сентября, </w:t>
            </w:r>
          </w:p>
          <w:p w:rsidR="00B45DA2" w:rsidRDefault="00F03FA4">
            <w:r>
              <w:rPr>
                <w:rFonts w:ascii="Trebuchet MS" w:hAnsi="Trebuchet MS"/>
                <w:b/>
                <w:i/>
                <w:sz w:val="20"/>
                <w:szCs w:val="20"/>
              </w:rPr>
              <w:t>2 день, вторник</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ind w:right="105"/>
              <w:jc w:val="both"/>
              <w:rPr>
                <w:rFonts w:ascii="Trebuchet MS" w:hAnsi="Trebuchet MS"/>
                <w:sz w:val="22"/>
                <w:szCs w:val="22"/>
              </w:rPr>
            </w:pPr>
            <w:r>
              <w:rPr>
                <w:rFonts w:ascii="Trebuchet MS" w:hAnsi="Trebuchet MS"/>
                <w:sz w:val="22"/>
                <w:szCs w:val="22"/>
              </w:rPr>
              <w:t xml:space="preserve">Выезд из отеля. </w:t>
            </w:r>
            <w:proofErr w:type="spellStart"/>
            <w:r>
              <w:rPr>
                <w:rFonts w:ascii="Trebuchet MS" w:hAnsi="Trebuchet MS" w:cs="Arial"/>
                <w:b/>
                <w:color w:val="000000"/>
                <w:sz w:val="22"/>
                <w:szCs w:val="22"/>
              </w:rPr>
              <w:t>Mount</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Stewart</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Gardens</w:t>
            </w:r>
            <w:proofErr w:type="spellEnd"/>
            <w:r>
              <w:rPr>
                <w:rFonts w:ascii="Trebuchet MS" w:hAnsi="Trebuchet MS" w:cs="Arial"/>
                <w:color w:val="000000"/>
                <w:sz w:val="22"/>
                <w:szCs w:val="22"/>
              </w:rPr>
              <w:t xml:space="preserve"> - один из самых выдающихся частных садов Западной Европы, расположенный на живописном берегу </w:t>
            </w:r>
            <w:proofErr w:type="spellStart"/>
            <w:r>
              <w:rPr>
                <w:rFonts w:ascii="Trebuchet MS" w:hAnsi="Trebuchet MS" w:cs="Arial"/>
                <w:color w:val="000000"/>
                <w:sz w:val="22"/>
                <w:szCs w:val="22"/>
              </w:rPr>
              <w:t>Стренгфордского</w:t>
            </w:r>
            <w:proofErr w:type="spellEnd"/>
            <w:r>
              <w:rPr>
                <w:rFonts w:ascii="Trebuchet MS" w:hAnsi="Trebuchet MS" w:cs="Arial"/>
                <w:color w:val="000000"/>
                <w:sz w:val="22"/>
                <w:szCs w:val="22"/>
              </w:rPr>
              <w:t xml:space="preserve"> залива.  Благодаря теплому и влажному климату здесь можно увидеть огромное разнообразие растений, в том числе субтропических. Особое место занимают эвкалипты</w:t>
            </w:r>
            <w:proofErr w:type="gramStart"/>
            <w:r>
              <w:rPr>
                <w:rFonts w:ascii="Trebuchet MS" w:hAnsi="Trebuchet MS" w:cs="Arial"/>
                <w:color w:val="000000"/>
                <w:sz w:val="22"/>
                <w:szCs w:val="22"/>
              </w:rPr>
              <w:t>.</w:t>
            </w:r>
            <w:proofErr w:type="gramEnd"/>
            <w:r>
              <w:rPr>
                <w:rFonts w:ascii="Trebuchet MS" w:hAnsi="Trebuchet MS" w:cs="Arial"/>
                <w:color w:val="000000"/>
                <w:sz w:val="22"/>
                <w:szCs w:val="22"/>
              </w:rPr>
              <w:t xml:space="preserve">- </w:t>
            </w:r>
            <w:proofErr w:type="gramStart"/>
            <w:r>
              <w:rPr>
                <w:rFonts w:ascii="Trebuchet MS" w:hAnsi="Trebuchet MS" w:cs="Arial"/>
                <w:color w:val="000000"/>
                <w:sz w:val="22"/>
                <w:szCs w:val="22"/>
              </w:rPr>
              <w:t>з</w:t>
            </w:r>
            <w:proofErr w:type="gramEnd"/>
            <w:r>
              <w:rPr>
                <w:rFonts w:ascii="Trebuchet MS" w:hAnsi="Trebuchet MS" w:cs="Arial"/>
                <w:color w:val="000000"/>
                <w:sz w:val="22"/>
                <w:szCs w:val="22"/>
              </w:rPr>
              <w:t xml:space="preserve">десь их  больше, чем где-либо в Европе, некоторые деревья достигают 35-40 метров в высоту. Визитная карточка поместья - Итальянский садик, разделенный широкими полосами травы на две одинаковые части. Есть здесь и Испанский сад, Сад Трилистника, Поляна Памяти, Старинный пруд, а также Нижний сад, построенный по плану, присланному хозяйке сада самой Гертрудой </w:t>
            </w:r>
            <w:proofErr w:type="spellStart"/>
            <w:r>
              <w:rPr>
                <w:rFonts w:ascii="Trebuchet MS" w:hAnsi="Trebuchet MS" w:cs="Arial"/>
                <w:color w:val="000000"/>
                <w:sz w:val="22"/>
                <w:szCs w:val="22"/>
              </w:rPr>
              <w:t>Джекилл</w:t>
            </w:r>
            <w:proofErr w:type="spellEnd"/>
            <w:r>
              <w:rPr>
                <w:rFonts w:ascii="Trebuchet MS" w:hAnsi="Trebuchet MS" w:cs="Arial"/>
                <w:color w:val="000000"/>
                <w:sz w:val="22"/>
                <w:szCs w:val="22"/>
              </w:rPr>
              <w:t xml:space="preserve"> в 1920 году. Благодаря огромному разнообразию видовых точек, элементов ландшафта и растительных групп, сад </w:t>
            </w:r>
            <w:proofErr w:type="spellStart"/>
            <w:r>
              <w:rPr>
                <w:rFonts w:ascii="Trebuchet MS" w:hAnsi="Trebuchet MS" w:cs="Arial"/>
                <w:color w:val="000000"/>
                <w:sz w:val="22"/>
                <w:szCs w:val="22"/>
              </w:rPr>
              <w:t>Mount</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Stewart</w:t>
            </w:r>
            <w:proofErr w:type="spellEnd"/>
            <w:r>
              <w:rPr>
                <w:rFonts w:ascii="Trebuchet MS" w:hAnsi="Trebuchet MS" w:cs="Arial"/>
                <w:color w:val="000000"/>
                <w:sz w:val="22"/>
                <w:szCs w:val="22"/>
              </w:rPr>
              <w:t xml:space="preserve"> - прекрасное место для всех любителей ландшафтного дизайна и природной фотографии.</w:t>
            </w:r>
          </w:p>
          <w:p w:rsidR="00B45DA2" w:rsidRDefault="00F03FA4">
            <w:pPr>
              <w:jc w:val="both"/>
              <w:rPr>
                <w:rFonts w:ascii="Trebuchet MS" w:hAnsi="Trebuchet MS"/>
                <w:sz w:val="22"/>
                <w:szCs w:val="22"/>
              </w:rPr>
            </w:pPr>
            <w:r>
              <w:rPr>
                <w:rFonts w:ascii="Trebuchet MS" w:hAnsi="Trebuchet MS" w:cs="Arial"/>
                <w:b/>
                <w:color w:val="000000"/>
                <w:sz w:val="22"/>
                <w:szCs w:val="22"/>
              </w:rPr>
              <w:t xml:space="preserve">Посещение </w:t>
            </w:r>
            <w:proofErr w:type="spellStart"/>
            <w:r>
              <w:rPr>
                <w:rFonts w:ascii="Trebuchet MS" w:hAnsi="Trebuchet MS" w:cs="Arial"/>
                <w:b/>
                <w:color w:val="000000"/>
                <w:sz w:val="22"/>
                <w:szCs w:val="22"/>
                <w:lang w:val="en-US"/>
              </w:rPr>
              <w:t>Glenarm</w:t>
            </w:r>
            <w:proofErr w:type="spellEnd"/>
            <w:r>
              <w:rPr>
                <w:rFonts w:ascii="Trebuchet MS" w:hAnsi="Trebuchet MS" w:cs="Arial"/>
                <w:b/>
                <w:color w:val="000000"/>
                <w:sz w:val="22"/>
                <w:szCs w:val="22"/>
              </w:rPr>
              <w:t xml:space="preserve"> </w:t>
            </w:r>
            <w:r>
              <w:rPr>
                <w:rFonts w:ascii="Trebuchet MS" w:hAnsi="Trebuchet MS" w:cs="Arial"/>
                <w:b/>
                <w:color w:val="000000"/>
                <w:sz w:val="22"/>
                <w:szCs w:val="22"/>
                <w:lang w:val="en-US"/>
              </w:rPr>
              <w:t>Castle</w:t>
            </w:r>
            <w:r>
              <w:rPr>
                <w:rFonts w:ascii="Trebuchet MS" w:hAnsi="Trebuchet MS" w:cs="Arial"/>
                <w:b/>
                <w:color w:val="000000"/>
                <w:sz w:val="22"/>
                <w:szCs w:val="22"/>
              </w:rPr>
              <w:t xml:space="preserve"> </w:t>
            </w:r>
            <w:r>
              <w:rPr>
                <w:rFonts w:ascii="Trebuchet MS" w:hAnsi="Trebuchet MS" w:cs="Arial"/>
                <w:b/>
                <w:color w:val="000000"/>
                <w:sz w:val="22"/>
                <w:szCs w:val="22"/>
                <w:lang w:val="en-US"/>
              </w:rPr>
              <w:t>Walled</w:t>
            </w:r>
            <w:r>
              <w:rPr>
                <w:rFonts w:ascii="Trebuchet MS" w:hAnsi="Trebuchet MS" w:cs="Arial"/>
                <w:b/>
                <w:color w:val="000000"/>
                <w:sz w:val="22"/>
                <w:szCs w:val="22"/>
              </w:rPr>
              <w:t xml:space="preserve"> </w:t>
            </w:r>
            <w:r>
              <w:rPr>
                <w:rFonts w:ascii="Trebuchet MS" w:hAnsi="Trebuchet MS" w:cs="Arial"/>
                <w:b/>
                <w:color w:val="000000"/>
                <w:sz w:val="22"/>
                <w:szCs w:val="22"/>
                <w:lang w:val="en-US"/>
              </w:rPr>
              <w:t>Garden</w:t>
            </w:r>
          </w:p>
          <w:p w:rsidR="00B45DA2" w:rsidRDefault="00F03FA4">
            <w:pPr>
              <w:jc w:val="both"/>
              <w:rPr>
                <w:rFonts w:ascii="Trebuchet MS" w:hAnsi="Trebuchet MS"/>
                <w:sz w:val="22"/>
                <w:szCs w:val="22"/>
              </w:rPr>
            </w:pPr>
            <w:r>
              <w:rPr>
                <w:rFonts w:ascii="Trebuchet MS" w:hAnsi="Trebuchet MS" w:cs="Arial"/>
                <w:color w:val="000000"/>
                <w:sz w:val="22"/>
                <w:szCs w:val="22"/>
              </w:rPr>
              <w:t xml:space="preserve">Окруженный стеной сад замка </w:t>
            </w:r>
            <w:proofErr w:type="spellStart"/>
            <w:r>
              <w:rPr>
                <w:rFonts w:ascii="Trebuchet MS" w:hAnsi="Trebuchet MS" w:cs="Arial"/>
                <w:color w:val="000000"/>
                <w:sz w:val="22"/>
                <w:szCs w:val="22"/>
              </w:rPr>
              <w:t>Гленарм</w:t>
            </w:r>
            <w:proofErr w:type="spellEnd"/>
            <w:r>
              <w:rPr>
                <w:rFonts w:ascii="Trebuchet MS" w:hAnsi="Trebuchet MS" w:cs="Arial"/>
                <w:color w:val="000000"/>
                <w:sz w:val="22"/>
                <w:szCs w:val="22"/>
              </w:rPr>
              <w:t xml:space="preserve"> был построен в 18 веке и является одним из старейших окруженных стеной садов Ирландии. Замок </w:t>
            </w:r>
            <w:proofErr w:type="spellStart"/>
            <w:r>
              <w:rPr>
                <w:rFonts w:ascii="Trebuchet MS" w:hAnsi="Trebuchet MS" w:cs="Arial"/>
                <w:color w:val="000000"/>
                <w:sz w:val="22"/>
                <w:szCs w:val="22"/>
              </w:rPr>
              <w:t>Гленарм</w:t>
            </w:r>
            <w:proofErr w:type="spellEnd"/>
            <w:r>
              <w:rPr>
                <w:rFonts w:ascii="Trebuchet MS" w:hAnsi="Trebuchet MS" w:cs="Arial"/>
                <w:color w:val="000000"/>
                <w:sz w:val="22"/>
                <w:szCs w:val="22"/>
              </w:rPr>
              <w:t xml:space="preserve"> принадлежит семье </w:t>
            </w:r>
            <w:proofErr w:type="spellStart"/>
            <w:r>
              <w:rPr>
                <w:rFonts w:ascii="Trebuchet MS" w:hAnsi="Trebuchet MS" w:cs="Arial"/>
                <w:color w:val="000000"/>
                <w:sz w:val="22"/>
                <w:szCs w:val="22"/>
              </w:rPr>
              <w:t>МакДоннелл</w:t>
            </w:r>
            <w:proofErr w:type="spellEnd"/>
            <w:r>
              <w:rPr>
                <w:rFonts w:ascii="Trebuchet MS" w:hAnsi="Trebuchet MS" w:cs="Arial"/>
                <w:color w:val="000000"/>
                <w:sz w:val="22"/>
                <w:szCs w:val="22"/>
              </w:rPr>
              <w:t xml:space="preserve"> с момента его постройки в 1636 году. </w:t>
            </w:r>
            <w:proofErr w:type="spellStart"/>
            <w:r>
              <w:rPr>
                <w:rFonts w:ascii="Trebuchet MS" w:hAnsi="Trebuchet MS" w:cs="Arial"/>
                <w:color w:val="000000"/>
                <w:sz w:val="22"/>
                <w:szCs w:val="22"/>
              </w:rPr>
              <w:t>МакДоннеллы</w:t>
            </w:r>
            <w:proofErr w:type="spellEnd"/>
            <w:r>
              <w:rPr>
                <w:rFonts w:ascii="Trebuchet MS" w:hAnsi="Trebuchet MS" w:cs="Arial"/>
                <w:color w:val="000000"/>
                <w:sz w:val="22"/>
                <w:szCs w:val="22"/>
              </w:rPr>
              <w:t xml:space="preserve"> живут в </w:t>
            </w:r>
            <w:proofErr w:type="spellStart"/>
            <w:r>
              <w:rPr>
                <w:rFonts w:ascii="Trebuchet MS" w:hAnsi="Trebuchet MS" w:cs="Arial"/>
                <w:color w:val="000000"/>
                <w:sz w:val="22"/>
                <w:szCs w:val="22"/>
              </w:rPr>
              <w:t>Гленарме</w:t>
            </w:r>
            <w:proofErr w:type="spellEnd"/>
            <w:r>
              <w:rPr>
                <w:rFonts w:ascii="Trebuchet MS" w:hAnsi="Trebuchet MS" w:cs="Arial"/>
                <w:color w:val="000000"/>
                <w:sz w:val="22"/>
                <w:szCs w:val="22"/>
              </w:rPr>
              <w:t xml:space="preserve"> уже почти 600 лет, а поместье принадлежит их семье уже 400 лет. В замке можно увидеть великолепные образцы старинной ирландской мебели, а также портреты членов семьи с начала 17-го века до наших дней. </w:t>
            </w:r>
          </w:p>
          <w:p w:rsidR="00B45DA2" w:rsidRDefault="00F03FA4">
            <w:pPr>
              <w:ind w:right="105"/>
              <w:jc w:val="both"/>
              <w:rPr>
                <w:rFonts w:ascii="Trebuchet MS" w:hAnsi="Trebuchet MS"/>
                <w:sz w:val="22"/>
                <w:szCs w:val="22"/>
              </w:rPr>
            </w:pPr>
            <w:r>
              <w:rPr>
                <w:rFonts w:ascii="Trebuchet MS" w:hAnsi="Trebuchet MS" w:cs="Arial"/>
                <w:color w:val="000000"/>
                <w:sz w:val="22"/>
                <w:szCs w:val="22"/>
              </w:rPr>
              <w:t>Обнесенный стеной сад изначально создавался для снабжения замка фруктами и овощами, а в наши дни он полон благоухающими растениями, разнообразие которых способно удивить любого увлеченного садовода.</w:t>
            </w:r>
          </w:p>
          <w:p w:rsidR="00B45DA2" w:rsidRDefault="00F03FA4">
            <w:pPr>
              <w:jc w:val="both"/>
              <w:rPr>
                <w:rFonts w:ascii="Trebuchet MS" w:hAnsi="Trebuchet MS"/>
                <w:sz w:val="22"/>
                <w:szCs w:val="22"/>
              </w:rPr>
            </w:pPr>
            <w:r>
              <w:rPr>
                <w:rFonts w:ascii="Trebuchet MS" w:hAnsi="Trebuchet MS" w:cs="Arial"/>
                <w:b/>
                <w:color w:val="000000"/>
                <w:sz w:val="22"/>
                <w:szCs w:val="22"/>
              </w:rPr>
              <w:t xml:space="preserve">Храм </w:t>
            </w:r>
            <w:proofErr w:type="spellStart"/>
            <w:r>
              <w:rPr>
                <w:rFonts w:ascii="Trebuchet MS" w:hAnsi="Trebuchet MS" w:cs="Arial"/>
                <w:b/>
                <w:color w:val="000000"/>
                <w:sz w:val="22"/>
                <w:szCs w:val="22"/>
              </w:rPr>
              <w:t>Массенден</w:t>
            </w:r>
            <w:proofErr w:type="spellEnd"/>
            <w:r>
              <w:rPr>
                <w:rFonts w:ascii="Trebuchet MS" w:hAnsi="Trebuchet MS" w:cs="Arial"/>
                <w:color w:val="000000"/>
                <w:sz w:val="22"/>
                <w:szCs w:val="22"/>
              </w:rPr>
              <w:t xml:space="preserve"> - </w:t>
            </w:r>
            <w:r>
              <w:rPr>
                <w:rFonts w:ascii="Trebuchet MS" w:hAnsi="Trebuchet MS" w:cs="Arial"/>
                <w:sz w:val="22"/>
                <w:szCs w:val="22"/>
              </w:rPr>
              <w:t xml:space="preserve">одна их самых красивых локаций для искушенных фотографов, благодаря живописному расположению на вершине скалистого берега Атлантического океана. Храм был построен в 1783-1785 годах для Фредерика </w:t>
            </w:r>
            <w:proofErr w:type="spellStart"/>
            <w:r>
              <w:rPr>
                <w:rFonts w:ascii="Trebuchet MS" w:hAnsi="Trebuchet MS" w:cs="Arial"/>
                <w:sz w:val="22"/>
                <w:szCs w:val="22"/>
              </w:rPr>
              <w:t>Херви</w:t>
            </w:r>
            <w:proofErr w:type="spellEnd"/>
            <w:r>
              <w:rPr>
                <w:rFonts w:ascii="Trebuchet MS" w:hAnsi="Trebuchet MS" w:cs="Arial"/>
                <w:sz w:val="22"/>
                <w:szCs w:val="22"/>
              </w:rPr>
              <w:t xml:space="preserve">, епископа </w:t>
            </w:r>
            <w:proofErr w:type="spellStart"/>
            <w:r>
              <w:rPr>
                <w:rFonts w:ascii="Trebuchet MS" w:hAnsi="Trebuchet MS" w:cs="Arial"/>
                <w:sz w:val="22"/>
                <w:szCs w:val="22"/>
              </w:rPr>
              <w:t>Дерри</w:t>
            </w:r>
            <w:proofErr w:type="spellEnd"/>
            <w:r>
              <w:rPr>
                <w:rFonts w:ascii="Trebuchet MS" w:hAnsi="Trebuchet MS" w:cs="Arial"/>
                <w:sz w:val="22"/>
                <w:szCs w:val="22"/>
              </w:rPr>
              <w:t xml:space="preserve">. Своё название он получил в память о племяннице епископа, </w:t>
            </w:r>
            <w:proofErr w:type="spellStart"/>
            <w:r>
              <w:rPr>
                <w:rFonts w:ascii="Trebuchet MS" w:hAnsi="Trebuchet MS" w:cs="Arial"/>
                <w:sz w:val="22"/>
                <w:szCs w:val="22"/>
              </w:rPr>
              <w:t>Фридесвиде</w:t>
            </w:r>
            <w:proofErr w:type="spellEnd"/>
            <w:r>
              <w:rPr>
                <w:rFonts w:ascii="Trebuchet MS" w:hAnsi="Trebuchet MS" w:cs="Arial"/>
                <w:sz w:val="22"/>
                <w:szCs w:val="22"/>
              </w:rPr>
              <w:t xml:space="preserve"> </w:t>
            </w:r>
            <w:proofErr w:type="spellStart"/>
            <w:r>
              <w:rPr>
                <w:rFonts w:ascii="Trebuchet MS" w:hAnsi="Trebuchet MS" w:cs="Arial"/>
                <w:sz w:val="22"/>
                <w:szCs w:val="22"/>
              </w:rPr>
              <w:t>Массенден</w:t>
            </w:r>
            <w:proofErr w:type="spellEnd"/>
            <w:r>
              <w:rPr>
                <w:rFonts w:ascii="Trebuchet MS" w:hAnsi="Trebuchet MS" w:cs="Arial"/>
                <w:sz w:val="22"/>
                <w:szCs w:val="22"/>
              </w:rPr>
              <w:t xml:space="preserve">. Павильон должен был стать подарком в честь её свадьбы, но </w:t>
            </w:r>
            <w:proofErr w:type="spellStart"/>
            <w:r>
              <w:rPr>
                <w:rFonts w:ascii="Trebuchet MS" w:hAnsi="Trebuchet MS" w:cs="Arial"/>
                <w:sz w:val="22"/>
                <w:szCs w:val="22"/>
              </w:rPr>
              <w:t>Фридесвида</w:t>
            </w:r>
            <w:proofErr w:type="spellEnd"/>
            <w:r>
              <w:rPr>
                <w:rFonts w:ascii="Trebuchet MS" w:hAnsi="Trebuchet MS" w:cs="Arial"/>
                <w:sz w:val="22"/>
                <w:szCs w:val="22"/>
              </w:rPr>
              <w:t xml:space="preserve"> умерла в возрасте 22 лет, не дожив до окончания строительства. Тогда епископ решил устроить здесь библиотеку. Чтобы избежать порчи книг, здание обогревалось скрытыми воздуховодами, а в подвале под павильоном постоянно поддерживали огонь. </w:t>
            </w:r>
          </w:p>
          <w:p w:rsidR="00B45DA2" w:rsidRDefault="00F03FA4">
            <w:pPr>
              <w:ind w:right="105"/>
              <w:jc w:val="both"/>
              <w:rPr>
                <w:rFonts w:ascii="Trebuchet MS" w:hAnsi="Trebuchet MS"/>
                <w:sz w:val="22"/>
                <w:szCs w:val="22"/>
              </w:rPr>
            </w:pPr>
            <w:r>
              <w:rPr>
                <w:rFonts w:ascii="Trebuchet MS" w:hAnsi="Trebuchet MS" w:cs="Arial"/>
                <w:color w:val="000000"/>
                <w:sz w:val="22"/>
                <w:szCs w:val="22"/>
              </w:rPr>
              <w:t>Храм расположен на высоте 50-60 метров над берегом океана. Первоначально он отстоял от края скалы на значительное расстояние, но со временем оно сократилось из-за обрушения базальтовых скал.</w:t>
            </w:r>
          </w:p>
          <w:p w:rsidR="00B45DA2" w:rsidRDefault="00F03FA4">
            <w:pPr>
              <w:ind w:right="105"/>
              <w:jc w:val="both"/>
              <w:rPr>
                <w:rFonts w:ascii="Trebuchet MS" w:hAnsi="Trebuchet MS"/>
                <w:sz w:val="22"/>
                <w:szCs w:val="22"/>
              </w:rPr>
            </w:pPr>
            <w:r>
              <w:rPr>
                <w:rFonts w:ascii="Trebuchet MS" w:hAnsi="Trebuchet MS" w:cs="Arial"/>
                <w:color w:val="000000"/>
                <w:sz w:val="22"/>
                <w:szCs w:val="22"/>
              </w:rPr>
              <w:t xml:space="preserve">Ночь в районе города </w:t>
            </w:r>
            <w:proofErr w:type="spellStart"/>
            <w:r>
              <w:rPr>
                <w:rFonts w:ascii="Trebuchet MS" w:hAnsi="Trebuchet MS" w:cs="Arial"/>
                <w:color w:val="000000"/>
                <w:sz w:val="22"/>
                <w:szCs w:val="22"/>
              </w:rPr>
              <w:t>Бушмилс</w:t>
            </w:r>
            <w:proofErr w:type="spellEnd"/>
            <w:r>
              <w:rPr>
                <w:rFonts w:ascii="Trebuchet MS" w:hAnsi="Trebuchet MS" w:cs="Arial"/>
                <w:color w:val="000000"/>
                <w:sz w:val="22"/>
                <w:szCs w:val="22"/>
              </w:rPr>
              <w:t>.</w:t>
            </w: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t>16 сентября,</w:t>
            </w:r>
          </w:p>
          <w:p w:rsidR="00B45DA2" w:rsidRDefault="00F03FA4">
            <w:pPr>
              <w:rPr>
                <w:rFonts w:ascii="Trebuchet MS" w:hAnsi="Trebuchet MS"/>
                <w:b/>
                <w:sz w:val="20"/>
                <w:szCs w:val="20"/>
              </w:rPr>
            </w:pPr>
            <w:r>
              <w:rPr>
                <w:rFonts w:ascii="Trebuchet MS" w:hAnsi="Trebuchet MS"/>
                <w:b/>
                <w:sz w:val="20"/>
                <w:szCs w:val="20"/>
              </w:rPr>
              <w:t>3 день,</w:t>
            </w:r>
          </w:p>
          <w:p w:rsidR="00B45DA2" w:rsidRDefault="00F03FA4">
            <w:r>
              <w:rPr>
                <w:rFonts w:ascii="Trebuchet MS" w:hAnsi="Trebuchet MS"/>
                <w:b/>
                <w:sz w:val="20"/>
                <w:szCs w:val="20"/>
              </w:rPr>
              <w:t>среда</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rPr>
                <w:rFonts w:ascii="Trebuchet MS" w:hAnsi="Trebuchet MS"/>
                <w:sz w:val="22"/>
                <w:szCs w:val="22"/>
              </w:rPr>
            </w:pPr>
            <w:proofErr w:type="spellStart"/>
            <w:r>
              <w:rPr>
                <w:rFonts w:ascii="Trebuchet MS" w:hAnsi="Trebuchet MS" w:cs="Arial"/>
                <w:b/>
                <w:sz w:val="22"/>
                <w:szCs w:val="22"/>
              </w:rPr>
              <w:t>Dark</w:t>
            </w:r>
            <w:proofErr w:type="spellEnd"/>
            <w:r>
              <w:rPr>
                <w:rFonts w:ascii="Trebuchet MS" w:hAnsi="Trebuchet MS" w:cs="Arial"/>
                <w:b/>
                <w:sz w:val="22"/>
                <w:szCs w:val="22"/>
              </w:rPr>
              <w:t xml:space="preserve"> </w:t>
            </w:r>
            <w:proofErr w:type="spellStart"/>
            <w:r>
              <w:rPr>
                <w:rFonts w:ascii="Trebuchet MS" w:hAnsi="Trebuchet MS" w:cs="Arial"/>
                <w:b/>
                <w:sz w:val="22"/>
                <w:szCs w:val="22"/>
              </w:rPr>
              <w:t>Hedges</w:t>
            </w:r>
            <w:proofErr w:type="spellEnd"/>
            <w:r>
              <w:rPr>
                <w:rFonts w:ascii="Trebuchet MS" w:hAnsi="Trebuchet MS" w:cs="Arial"/>
                <w:b/>
                <w:sz w:val="22"/>
                <w:szCs w:val="22"/>
              </w:rPr>
              <w:t xml:space="preserve"> - </w:t>
            </w:r>
            <w:r>
              <w:rPr>
                <w:rFonts w:ascii="Trebuchet MS" w:hAnsi="Trebuchet MS" w:cs="Arial"/>
                <w:sz w:val="22"/>
                <w:szCs w:val="22"/>
              </w:rPr>
              <w:t xml:space="preserve">в этом сказочном месте старинные буковые деревья образуют атмосферный тоннель, в котором снимали многие известные фильмы, в том числе и некоторые сцены культового сериала «Игра престолов». Примерно в 1775 году Джеймс Стюарт построил здесь дом и назвал его </w:t>
            </w:r>
            <w:proofErr w:type="spellStart"/>
            <w:r>
              <w:rPr>
                <w:rFonts w:ascii="Trebuchet MS" w:hAnsi="Trebuchet MS" w:cs="Arial"/>
                <w:sz w:val="22"/>
                <w:szCs w:val="22"/>
              </w:rPr>
              <w:t>Грейсхилл</w:t>
            </w:r>
            <w:proofErr w:type="spellEnd"/>
            <w:r>
              <w:rPr>
                <w:rFonts w:ascii="Trebuchet MS" w:hAnsi="Trebuchet MS" w:cs="Arial"/>
                <w:sz w:val="22"/>
                <w:szCs w:val="22"/>
              </w:rPr>
              <w:t xml:space="preserve"> Хаус в честь своей жены Грейс Линд. А чтобы подъезд к дому выглядел впечатляюще, Стюарт высадил вдоль дороги, ведущей к усадьбе, больше 150 буков…</w:t>
            </w:r>
          </w:p>
          <w:p w:rsidR="00B45DA2" w:rsidRDefault="00F03FA4">
            <w:pPr>
              <w:jc w:val="both"/>
              <w:rPr>
                <w:rFonts w:ascii="Trebuchet MS" w:hAnsi="Trebuchet MS"/>
                <w:sz w:val="22"/>
                <w:szCs w:val="22"/>
              </w:rPr>
            </w:pPr>
            <w:r>
              <w:rPr>
                <w:rFonts w:ascii="Trebuchet MS" w:hAnsi="Trebuchet MS" w:cs="Arial"/>
                <w:color w:val="000000"/>
                <w:sz w:val="22"/>
                <w:szCs w:val="22"/>
              </w:rPr>
              <w:lastRenderedPageBreak/>
              <w:t xml:space="preserve">Руины средневекового </w:t>
            </w:r>
            <w:r>
              <w:rPr>
                <w:rFonts w:ascii="Trebuchet MS" w:hAnsi="Trebuchet MS" w:cs="Arial"/>
                <w:b/>
                <w:color w:val="000000"/>
                <w:sz w:val="22"/>
                <w:szCs w:val="22"/>
              </w:rPr>
              <w:t xml:space="preserve">Замка </w:t>
            </w:r>
            <w:proofErr w:type="spellStart"/>
            <w:r>
              <w:rPr>
                <w:rFonts w:ascii="Trebuchet MS" w:hAnsi="Trebuchet MS" w:cs="Arial"/>
                <w:b/>
                <w:color w:val="000000"/>
                <w:sz w:val="22"/>
                <w:szCs w:val="22"/>
              </w:rPr>
              <w:t>Данлюс</w:t>
            </w:r>
            <w:proofErr w:type="spellEnd"/>
            <w:r>
              <w:rPr>
                <w:rFonts w:ascii="Trebuchet MS" w:hAnsi="Trebuchet MS" w:cs="Arial"/>
                <w:color w:val="000000"/>
                <w:sz w:val="22"/>
                <w:szCs w:val="22"/>
              </w:rPr>
              <w:t xml:space="preserve">. </w:t>
            </w:r>
          </w:p>
          <w:p w:rsidR="00B45DA2" w:rsidRDefault="00F03FA4">
            <w:pPr>
              <w:jc w:val="both"/>
              <w:rPr>
                <w:rFonts w:ascii="Trebuchet MS" w:hAnsi="Trebuchet MS"/>
                <w:sz w:val="22"/>
                <w:szCs w:val="22"/>
              </w:rPr>
            </w:pPr>
            <w:r>
              <w:rPr>
                <w:rFonts w:ascii="Trebuchet MS" w:hAnsi="Trebuchet MS" w:cs="Arial"/>
                <w:color w:val="000000"/>
                <w:sz w:val="22"/>
                <w:szCs w:val="22"/>
              </w:rPr>
              <w:t xml:space="preserve">Замок был построен на тридцатиметровом базальтовом утесе, окруженном со всех сторон крутыми скалами. Замок </w:t>
            </w:r>
            <w:proofErr w:type="spellStart"/>
            <w:r>
              <w:rPr>
                <w:rFonts w:ascii="Trebuchet MS" w:hAnsi="Trebuchet MS" w:cs="Arial"/>
                <w:color w:val="000000"/>
                <w:sz w:val="22"/>
                <w:szCs w:val="22"/>
              </w:rPr>
              <w:t>Данлюс</w:t>
            </w:r>
            <w:proofErr w:type="spellEnd"/>
            <w:r>
              <w:rPr>
                <w:rFonts w:ascii="Trebuchet MS" w:hAnsi="Trebuchet MS" w:cs="Arial"/>
                <w:color w:val="000000"/>
                <w:sz w:val="22"/>
                <w:szCs w:val="22"/>
              </w:rPr>
              <w:t xml:space="preserve">, история которого идет с начала 13-го века,  служил местом для проживания клана </w:t>
            </w:r>
            <w:proofErr w:type="spellStart"/>
            <w:r>
              <w:rPr>
                <w:rFonts w:ascii="Trebuchet MS" w:hAnsi="Trebuchet MS" w:cs="Arial"/>
                <w:color w:val="000000"/>
                <w:sz w:val="22"/>
                <w:szCs w:val="22"/>
              </w:rPr>
              <w:t>МакДоннелов</w:t>
            </w:r>
            <w:proofErr w:type="spellEnd"/>
            <w:r>
              <w:rPr>
                <w:rFonts w:ascii="Trebuchet MS" w:hAnsi="Trebuchet MS" w:cs="Arial"/>
                <w:color w:val="000000"/>
                <w:sz w:val="22"/>
                <w:szCs w:val="22"/>
              </w:rPr>
              <w:t xml:space="preserve"> до 1690 года, когда род разорился, а замок был разобран для строительства других сооружений.</w:t>
            </w:r>
          </w:p>
          <w:p w:rsidR="00B45DA2" w:rsidRDefault="00F03FA4">
            <w:pPr>
              <w:jc w:val="both"/>
              <w:rPr>
                <w:rFonts w:ascii="Trebuchet MS" w:hAnsi="Trebuchet MS"/>
                <w:sz w:val="22"/>
                <w:szCs w:val="22"/>
              </w:rPr>
            </w:pPr>
            <w:r>
              <w:rPr>
                <w:rFonts w:ascii="Trebuchet MS" w:hAnsi="Trebuchet MS" w:cs="Arial"/>
                <w:color w:val="000000"/>
                <w:sz w:val="22"/>
                <w:szCs w:val="22"/>
              </w:rPr>
              <w:t xml:space="preserve">Поскольку замок окружен отвесными скалами, это делало его почти неприступным в те неспокойные времена, когда набеги викингов и прочих незваных гостей были обычным делом. В 2011 году, в ходе археологических раскопок были обнаружены остатки "потерянного города </w:t>
            </w:r>
            <w:proofErr w:type="spellStart"/>
            <w:r>
              <w:rPr>
                <w:rFonts w:ascii="Trebuchet MS" w:hAnsi="Trebuchet MS" w:cs="Arial"/>
                <w:color w:val="000000"/>
                <w:sz w:val="22"/>
                <w:szCs w:val="22"/>
              </w:rPr>
              <w:t>Данлюс</w:t>
            </w:r>
            <w:proofErr w:type="spellEnd"/>
            <w:r>
              <w:rPr>
                <w:rFonts w:ascii="Trebuchet MS" w:hAnsi="Trebuchet MS" w:cs="Arial"/>
                <w:color w:val="000000"/>
                <w:sz w:val="22"/>
                <w:szCs w:val="22"/>
              </w:rPr>
              <w:t>", который был разрушен до основания во время ирландского восстания в 1641 году.</w:t>
            </w:r>
          </w:p>
          <w:p w:rsidR="00B45DA2" w:rsidRDefault="00F03FA4">
            <w:pPr>
              <w:jc w:val="both"/>
              <w:rPr>
                <w:rFonts w:ascii="Trebuchet MS" w:hAnsi="Trebuchet MS"/>
                <w:sz w:val="22"/>
                <w:szCs w:val="22"/>
              </w:rPr>
            </w:pPr>
            <w:proofErr w:type="spellStart"/>
            <w:r>
              <w:rPr>
                <w:rFonts w:ascii="Trebuchet MS" w:hAnsi="Trebuchet MS" w:cs="Arial"/>
                <w:b/>
                <w:iCs/>
                <w:sz w:val="22"/>
                <w:szCs w:val="22"/>
              </w:rPr>
              <w:t>Giant's</w:t>
            </w:r>
            <w:proofErr w:type="spellEnd"/>
            <w:r>
              <w:rPr>
                <w:rFonts w:ascii="Trebuchet MS" w:hAnsi="Trebuchet MS" w:cs="Arial"/>
                <w:b/>
                <w:iCs/>
                <w:sz w:val="22"/>
                <w:szCs w:val="22"/>
              </w:rPr>
              <w:t xml:space="preserve"> </w:t>
            </w:r>
            <w:proofErr w:type="spellStart"/>
            <w:r>
              <w:rPr>
                <w:rFonts w:ascii="Trebuchet MS" w:hAnsi="Trebuchet MS" w:cs="Arial"/>
                <w:b/>
                <w:iCs/>
                <w:sz w:val="22"/>
                <w:szCs w:val="22"/>
              </w:rPr>
              <w:t>Causeway</w:t>
            </w:r>
            <w:proofErr w:type="spellEnd"/>
            <w:r>
              <w:rPr>
                <w:rFonts w:ascii="Trebuchet MS" w:hAnsi="Trebuchet MS" w:cs="Arial"/>
                <w:b/>
                <w:iCs/>
                <w:sz w:val="22"/>
                <w:szCs w:val="22"/>
              </w:rPr>
              <w:t xml:space="preserve"> - тропа великанов</w:t>
            </w:r>
          </w:p>
          <w:p w:rsidR="00B45DA2" w:rsidRDefault="00F03FA4">
            <w:pPr>
              <w:jc w:val="both"/>
              <w:rPr>
                <w:rFonts w:ascii="Trebuchet MS" w:hAnsi="Trebuchet MS"/>
                <w:sz w:val="22"/>
                <w:szCs w:val="22"/>
              </w:rPr>
            </w:pPr>
            <w:r>
              <w:rPr>
                <w:rStyle w:val="extended-textshort"/>
                <w:rFonts w:ascii="Trebuchet MS" w:hAnsi="Trebuchet MS" w:cs="Arial"/>
                <w:color w:val="000000"/>
                <w:sz w:val="22"/>
                <w:szCs w:val="22"/>
              </w:rPr>
              <w:t xml:space="preserve">Эта природная достопримечательность состоит примерно  из 40 000 соединённых между собой базальтовых колонн, образовавшихся в результате извержения древнего вулкана. </w:t>
            </w:r>
            <w:r>
              <w:rPr>
                <w:rFonts w:ascii="Trebuchet MS" w:hAnsi="Trebuchet MS" w:cs="Arial"/>
                <w:color w:val="000000"/>
                <w:sz w:val="22"/>
                <w:szCs w:val="22"/>
              </w:rPr>
              <w:t>В конце двадцатого века этот объект стал входить в список всемирного наследие ЮНЭСКО. Тропа великанов на высоте птичьего полета представляет собой длинную дорогу, выложенную камнями вдоль побережья на протяжении почти трехсот метров. Культовое место для фотографов всего мира.</w:t>
            </w:r>
          </w:p>
          <w:p w:rsidR="00B45DA2" w:rsidRDefault="00F03FA4">
            <w:pPr>
              <w:pStyle w:val="3"/>
              <w:shd w:val="clear" w:color="auto" w:fill="FFFFFF"/>
              <w:spacing w:before="0" w:after="200"/>
              <w:jc w:val="both"/>
              <w:rPr>
                <w:rFonts w:ascii="Trebuchet MS" w:hAnsi="Trebuchet MS"/>
                <w:sz w:val="22"/>
                <w:szCs w:val="22"/>
              </w:rPr>
            </w:pPr>
            <w:r>
              <w:rPr>
                <w:rFonts w:ascii="Trebuchet MS" w:hAnsi="Trebuchet MS"/>
                <w:color w:val="000000"/>
                <w:sz w:val="22"/>
                <w:szCs w:val="22"/>
              </w:rPr>
              <w:t xml:space="preserve">Замки </w:t>
            </w:r>
            <w:proofErr w:type="spellStart"/>
            <w:r>
              <w:rPr>
                <w:rFonts w:ascii="Trebuchet MS" w:hAnsi="Trebuchet MS"/>
                <w:color w:val="000000"/>
                <w:sz w:val="22"/>
                <w:szCs w:val="22"/>
                <w:lang w:val="en-US"/>
              </w:rPr>
              <w:t>Dunseverick</w:t>
            </w:r>
            <w:proofErr w:type="spellEnd"/>
            <w:r>
              <w:rPr>
                <w:rFonts w:ascii="Trebuchet MS" w:hAnsi="Trebuchet MS"/>
                <w:color w:val="000000"/>
                <w:sz w:val="22"/>
                <w:szCs w:val="22"/>
              </w:rPr>
              <w:t xml:space="preserve"> и </w:t>
            </w:r>
            <w:proofErr w:type="spellStart"/>
            <w:r>
              <w:rPr>
                <w:rFonts w:ascii="Trebuchet MS" w:hAnsi="Trebuchet MS"/>
                <w:color w:val="222222"/>
                <w:sz w:val="22"/>
                <w:szCs w:val="22"/>
              </w:rPr>
              <w:t>Kinban</w:t>
            </w:r>
            <w:proofErr w:type="spellEnd"/>
            <w:r>
              <w:rPr>
                <w:rFonts w:ascii="Trebuchet MS" w:hAnsi="Trebuchet MS"/>
                <w:color w:val="222222"/>
                <w:sz w:val="22"/>
                <w:szCs w:val="22"/>
                <w:lang w:val="en-US"/>
              </w:rPr>
              <w:t>e</w:t>
            </w:r>
            <w:r w:rsidRPr="00D771F6">
              <w:rPr>
                <w:rFonts w:ascii="Trebuchet MS" w:hAnsi="Trebuchet MS"/>
                <w:color w:val="222222"/>
                <w:sz w:val="22"/>
                <w:szCs w:val="22"/>
              </w:rPr>
              <w:t xml:space="preserve"> - </w:t>
            </w:r>
            <w:r w:rsidRPr="00D771F6">
              <w:rPr>
                <w:rFonts w:ascii="Trebuchet MS" w:hAnsi="Trebuchet MS"/>
                <w:b w:val="0"/>
                <w:bCs w:val="0"/>
                <w:color w:val="222222"/>
                <w:sz w:val="22"/>
                <w:szCs w:val="22"/>
              </w:rPr>
              <w:t>Замки, интересные скорее не с фотографической, а с исторической точки зрения.</w:t>
            </w:r>
          </w:p>
          <w:p w:rsidR="00B45DA2" w:rsidRDefault="00F03FA4">
            <w:pPr>
              <w:jc w:val="both"/>
              <w:rPr>
                <w:rFonts w:ascii="Trebuchet MS" w:hAnsi="Trebuchet MS"/>
                <w:sz w:val="22"/>
                <w:szCs w:val="22"/>
              </w:rPr>
            </w:pPr>
            <w:r>
              <w:rPr>
                <w:rFonts w:ascii="Trebuchet MS" w:hAnsi="Trebuchet MS" w:cs="Arial"/>
                <w:sz w:val="22"/>
                <w:szCs w:val="22"/>
              </w:rPr>
              <w:t xml:space="preserve">Замок </w:t>
            </w:r>
            <w:proofErr w:type="spellStart"/>
            <w:r>
              <w:rPr>
                <w:rFonts w:ascii="Trebuchet MS" w:hAnsi="Trebuchet MS" w:cs="Arial"/>
                <w:b/>
                <w:sz w:val="22"/>
                <w:szCs w:val="22"/>
              </w:rPr>
              <w:t>Дансеверик</w:t>
            </w:r>
            <w:proofErr w:type="spellEnd"/>
            <w:r>
              <w:rPr>
                <w:rFonts w:ascii="Trebuchet MS" w:hAnsi="Trebuchet MS" w:cs="Arial"/>
                <w:sz w:val="22"/>
                <w:szCs w:val="22"/>
              </w:rPr>
              <w:t xml:space="preserve"> был построен на краю уходящего вглубь моря полуострова - довольно характерное расположение для ирландских замков. В настоящее время от замка остались только руины. В этом нет ничего удивительного, если принять во внимание его древний возраст. Еще в 5 веке до нашей эры Святой Патрик посещал сей замок, где крестил Ольшана, местного жителя, который позже стал Епископом Ирландии. В конце 6-го века нашей эры Замок </w:t>
            </w:r>
            <w:proofErr w:type="spellStart"/>
            <w:r>
              <w:rPr>
                <w:rFonts w:ascii="Trebuchet MS" w:hAnsi="Trebuchet MS" w:cs="Arial"/>
                <w:sz w:val="22"/>
                <w:szCs w:val="22"/>
              </w:rPr>
              <w:t>Дансеверик</w:t>
            </w:r>
            <w:proofErr w:type="spellEnd"/>
            <w:r>
              <w:rPr>
                <w:rFonts w:ascii="Trebuchet MS" w:hAnsi="Trebuchet MS" w:cs="Arial"/>
                <w:sz w:val="22"/>
                <w:szCs w:val="22"/>
              </w:rPr>
              <w:t xml:space="preserve"> был местом резиденции </w:t>
            </w:r>
            <w:proofErr w:type="spellStart"/>
            <w:r>
              <w:rPr>
                <w:rFonts w:ascii="Trebuchet MS" w:hAnsi="Trebuchet MS" w:cs="Arial"/>
                <w:sz w:val="22"/>
                <w:szCs w:val="22"/>
              </w:rPr>
              <w:t>Фергюса</w:t>
            </w:r>
            <w:proofErr w:type="spellEnd"/>
            <w:r>
              <w:rPr>
                <w:rFonts w:ascii="Trebuchet MS" w:hAnsi="Trebuchet MS" w:cs="Arial"/>
                <w:sz w:val="22"/>
                <w:szCs w:val="22"/>
              </w:rPr>
              <w:t xml:space="preserve"> </w:t>
            </w:r>
            <w:proofErr w:type="spellStart"/>
            <w:r>
              <w:rPr>
                <w:rFonts w:ascii="Trebuchet MS" w:hAnsi="Trebuchet MS" w:cs="Arial"/>
                <w:sz w:val="22"/>
                <w:szCs w:val="22"/>
              </w:rPr>
              <w:t>МакЭрка</w:t>
            </w:r>
            <w:proofErr w:type="spellEnd"/>
            <w:r>
              <w:rPr>
                <w:rFonts w:ascii="Trebuchet MS" w:hAnsi="Trebuchet MS" w:cs="Arial"/>
                <w:sz w:val="22"/>
                <w:szCs w:val="22"/>
              </w:rPr>
              <w:t xml:space="preserve">, родного брата короля Ирландии </w:t>
            </w:r>
            <w:proofErr w:type="spellStart"/>
            <w:r>
              <w:rPr>
                <w:rFonts w:ascii="Trebuchet MS" w:hAnsi="Trebuchet MS" w:cs="Arial"/>
                <w:sz w:val="22"/>
                <w:szCs w:val="22"/>
              </w:rPr>
              <w:t>Мутарга</w:t>
            </w:r>
            <w:proofErr w:type="spellEnd"/>
            <w:r>
              <w:rPr>
                <w:rFonts w:ascii="Trebuchet MS" w:hAnsi="Trebuchet MS" w:cs="Arial"/>
                <w:sz w:val="22"/>
                <w:szCs w:val="22"/>
              </w:rPr>
              <w:t xml:space="preserve"> </w:t>
            </w:r>
            <w:proofErr w:type="spellStart"/>
            <w:r>
              <w:rPr>
                <w:rFonts w:ascii="Trebuchet MS" w:hAnsi="Trebuchet MS" w:cs="Arial"/>
                <w:sz w:val="22"/>
                <w:szCs w:val="22"/>
              </w:rPr>
              <w:t>МакЭрка</w:t>
            </w:r>
            <w:proofErr w:type="spellEnd"/>
            <w:r>
              <w:rPr>
                <w:rFonts w:ascii="Trebuchet MS" w:hAnsi="Trebuchet MS" w:cs="Arial"/>
                <w:sz w:val="22"/>
                <w:szCs w:val="22"/>
              </w:rPr>
              <w:t>. В 1642 году замок был захвачен и практически полностью разрушен шотландцами. Лишь одна маленькая башня сохранялась относительно неплохо, вплоть до 1978 года, когда морские волны окончательно ее не разрушили. Тем не менее, небольшая часть фундамента замка все же сохранилась, и мы сможем полюбоваться на эти древние камни, хранящие так много тайн давно минувших времен.</w:t>
            </w:r>
          </w:p>
          <w:p w:rsidR="00B45DA2" w:rsidRDefault="00F03FA4">
            <w:pPr>
              <w:jc w:val="both"/>
              <w:rPr>
                <w:rFonts w:ascii="Trebuchet MS" w:hAnsi="Trebuchet MS"/>
                <w:sz w:val="22"/>
                <w:szCs w:val="22"/>
              </w:rPr>
            </w:pPr>
            <w:r>
              <w:rPr>
                <w:rFonts w:ascii="Trebuchet MS" w:hAnsi="Trebuchet MS" w:cs="Arial"/>
                <w:sz w:val="22"/>
                <w:szCs w:val="22"/>
              </w:rPr>
              <w:t xml:space="preserve">Замок </w:t>
            </w:r>
            <w:proofErr w:type="spellStart"/>
            <w:r>
              <w:rPr>
                <w:rFonts w:ascii="Trebuchet MS" w:hAnsi="Trebuchet MS" w:cs="Arial"/>
                <w:b/>
                <w:color w:val="000000"/>
                <w:sz w:val="22"/>
                <w:szCs w:val="22"/>
              </w:rPr>
              <w:t>Кинбейн</w:t>
            </w:r>
            <w:proofErr w:type="spellEnd"/>
            <w:r>
              <w:rPr>
                <w:rFonts w:ascii="Trebuchet MS" w:hAnsi="Trebuchet MS" w:cs="Arial"/>
                <w:sz w:val="22"/>
                <w:szCs w:val="22"/>
              </w:rPr>
              <w:t xml:space="preserve"> стоит на длинном узком известняковом мысе, выступающем в море. Замок построил в 1547 году </w:t>
            </w:r>
            <w:proofErr w:type="spellStart"/>
            <w:r>
              <w:rPr>
                <w:rFonts w:ascii="Trebuchet MS" w:hAnsi="Trebuchet MS" w:cs="Arial"/>
                <w:sz w:val="22"/>
                <w:szCs w:val="22"/>
              </w:rPr>
              <w:t>Колла</w:t>
            </w:r>
            <w:proofErr w:type="spellEnd"/>
            <w:r>
              <w:rPr>
                <w:rFonts w:ascii="Trebuchet MS" w:hAnsi="Trebuchet MS" w:cs="Arial"/>
                <w:sz w:val="22"/>
                <w:szCs w:val="22"/>
              </w:rPr>
              <w:t xml:space="preserve"> </w:t>
            </w:r>
            <w:proofErr w:type="spellStart"/>
            <w:r>
              <w:rPr>
                <w:rFonts w:ascii="Trebuchet MS" w:hAnsi="Trebuchet MS" w:cs="Arial"/>
                <w:sz w:val="22"/>
                <w:szCs w:val="22"/>
              </w:rPr>
              <w:t>МакДоннелл</w:t>
            </w:r>
            <w:proofErr w:type="spellEnd"/>
            <w:r>
              <w:rPr>
                <w:rFonts w:ascii="Trebuchet MS" w:hAnsi="Trebuchet MS" w:cs="Arial"/>
                <w:sz w:val="22"/>
                <w:szCs w:val="22"/>
              </w:rPr>
              <w:t>.</w:t>
            </w:r>
          </w:p>
          <w:p w:rsidR="00B45DA2" w:rsidRDefault="00F03FA4">
            <w:pPr>
              <w:pStyle w:val="3"/>
              <w:shd w:val="clear" w:color="auto" w:fill="FFFFFF"/>
              <w:spacing w:before="0" w:after="200"/>
              <w:jc w:val="both"/>
              <w:rPr>
                <w:rFonts w:ascii="Trebuchet MS" w:hAnsi="Trebuchet MS"/>
                <w:b w:val="0"/>
                <w:bCs w:val="0"/>
                <w:sz w:val="22"/>
                <w:szCs w:val="22"/>
              </w:rPr>
            </w:pPr>
            <w:r w:rsidRPr="00D771F6">
              <w:rPr>
                <w:rFonts w:ascii="Trebuchet MS" w:hAnsi="Trebuchet MS"/>
                <w:b w:val="0"/>
                <w:bCs w:val="0"/>
                <w:color w:val="222222"/>
                <w:sz w:val="22"/>
                <w:szCs w:val="22"/>
              </w:rPr>
              <w:t xml:space="preserve">Замок имел два этажа, большой внутренний двор, были также другие постройки, сделанные из дерева. Начиная с 1551 года замок неоднократно осаждался английскими войсками, которые пытались уничтожить клан </w:t>
            </w:r>
            <w:proofErr w:type="spellStart"/>
            <w:r w:rsidRPr="00D771F6">
              <w:rPr>
                <w:rFonts w:ascii="Trebuchet MS" w:hAnsi="Trebuchet MS"/>
                <w:b w:val="0"/>
                <w:bCs w:val="0"/>
                <w:color w:val="222222"/>
                <w:sz w:val="22"/>
                <w:szCs w:val="22"/>
              </w:rPr>
              <w:t>МакДоннеллов</w:t>
            </w:r>
            <w:proofErr w:type="spellEnd"/>
            <w:r w:rsidRPr="00D771F6">
              <w:rPr>
                <w:rFonts w:ascii="Trebuchet MS" w:hAnsi="Trebuchet MS"/>
                <w:b w:val="0"/>
                <w:bCs w:val="0"/>
                <w:color w:val="222222"/>
                <w:sz w:val="22"/>
                <w:szCs w:val="22"/>
              </w:rPr>
              <w:t>, поскольку он отказывался подчиняться Англии. В конце 18 века замок был заброшен и со временем превратился в руины.</w:t>
            </w:r>
          </w:p>
          <w:p w:rsidR="00B45DA2" w:rsidRDefault="00F03FA4">
            <w:pPr>
              <w:pStyle w:val="3"/>
              <w:shd w:val="clear" w:color="auto" w:fill="FFFFFF"/>
              <w:spacing w:before="0" w:after="200"/>
              <w:jc w:val="both"/>
              <w:rPr>
                <w:rFonts w:ascii="Trebuchet MS" w:hAnsi="Trebuchet MS"/>
                <w:b w:val="0"/>
                <w:bCs w:val="0"/>
                <w:sz w:val="22"/>
                <w:szCs w:val="22"/>
              </w:rPr>
            </w:pPr>
            <w:r>
              <w:rPr>
                <w:rFonts w:ascii="Trebuchet MS" w:hAnsi="Trebuchet MS"/>
                <w:b w:val="0"/>
                <w:bCs w:val="0"/>
                <w:color w:val="222222"/>
                <w:sz w:val="22"/>
                <w:szCs w:val="22"/>
              </w:rPr>
              <w:t xml:space="preserve">Ночь в районе г. </w:t>
            </w:r>
            <w:proofErr w:type="spellStart"/>
            <w:r>
              <w:rPr>
                <w:rFonts w:ascii="Trebuchet MS" w:hAnsi="Trebuchet MS"/>
                <w:b w:val="0"/>
                <w:bCs w:val="0"/>
                <w:color w:val="222222"/>
                <w:sz w:val="22"/>
                <w:szCs w:val="22"/>
              </w:rPr>
              <w:t>Бушмилс</w:t>
            </w:r>
            <w:proofErr w:type="spellEnd"/>
            <w:r>
              <w:rPr>
                <w:rFonts w:ascii="Trebuchet MS" w:hAnsi="Trebuchet MS"/>
                <w:b w:val="0"/>
                <w:bCs w:val="0"/>
                <w:color w:val="222222"/>
                <w:sz w:val="22"/>
                <w:szCs w:val="22"/>
              </w:rPr>
              <w:t>.</w:t>
            </w: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lastRenderedPageBreak/>
              <w:t>17 сентября,</w:t>
            </w:r>
          </w:p>
          <w:p w:rsidR="00B45DA2" w:rsidRDefault="00F03FA4">
            <w:r>
              <w:rPr>
                <w:rFonts w:ascii="Trebuchet MS" w:hAnsi="Trebuchet MS"/>
                <w:b/>
                <w:sz w:val="20"/>
                <w:szCs w:val="20"/>
              </w:rPr>
              <w:t>4 день, четверг</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pPr>
            <w:r>
              <w:rPr>
                <w:rFonts w:ascii="Trebuchet MS" w:hAnsi="Trebuchet MS" w:cs="Arial"/>
                <w:sz w:val="22"/>
                <w:szCs w:val="22"/>
              </w:rPr>
              <w:t>Выписка из отеля. Переезд в Республику Ирландия.</w:t>
            </w:r>
          </w:p>
          <w:p w:rsidR="00B45DA2" w:rsidRDefault="00F03FA4">
            <w:pPr>
              <w:jc w:val="both"/>
            </w:pPr>
            <w:r>
              <w:rPr>
                <w:rFonts w:ascii="Trebuchet MS" w:hAnsi="Trebuchet MS" w:cs="Arial"/>
                <w:b/>
                <w:sz w:val="22"/>
                <w:szCs w:val="22"/>
              </w:rPr>
              <w:t xml:space="preserve">Сад </w:t>
            </w:r>
            <w:proofErr w:type="spellStart"/>
            <w:r>
              <w:rPr>
                <w:rFonts w:ascii="Trebuchet MS" w:hAnsi="Trebuchet MS" w:cs="Arial"/>
                <w:b/>
                <w:sz w:val="22"/>
                <w:szCs w:val="22"/>
              </w:rPr>
              <w:t>Dunmore</w:t>
            </w:r>
            <w:proofErr w:type="spellEnd"/>
            <w:r>
              <w:rPr>
                <w:rFonts w:ascii="Trebuchet MS" w:hAnsi="Trebuchet MS" w:cs="Arial"/>
                <w:b/>
                <w:sz w:val="22"/>
                <w:szCs w:val="22"/>
              </w:rPr>
              <w:t xml:space="preserve"> </w:t>
            </w:r>
            <w:proofErr w:type="spellStart"/>
            <w:r>
              <w:rPr>
                <w:rFonts w:ascii="Trebuchet MS" w:hAnsi="Trebuchet MS" w:cs="Arial"/>
                <w:b/>
                <w:sz w:val="22"/>
                <w:szCs w:val="22"/>
              </w:rPr>
              <w:t>Gardens</w:t>
            </w:r>
            <w:proofErr w:type="spellEnd"/>
            <w:r>
              <w:rPr>
                <w:rFonts w:ascii="Trebuchet MS" w:hAnsi="Trebuchet MS" w:cs="Arial"/>
                <w:sz w:val="22"/>
                <w:szCs w:val="22"/>
              </w:rPr>
              <w:t xml:space="preserve"> </w:t>
            </w:r>
          </w:p>
          <w:p w:rsidR="00B45DA2" w:rsidRDefault="00F03FA4">
            <w:pPr>
              <w:jc w:val="both"/>
            </w:pPr>
            <w:r>
              <w:rPr>
                <w:rFonts w:ascii="Trebuchet MS" w:hAnsi="Trebuchet MS" w:cs="Arial"/>
                <w:sz w:val="22"/>
                <w:szCs w:val="22"/>
              </w:rPr>
              <w:t xml:space="preserve">Сад </w:t>
            </w:r>
            <w:proofErr w:type="spellStart"/>
            <w:r>
              <w:rPr>
                <w:rFonts w:ascii="Trebuchet MS" w:hAnsi="Trebuchet MS" w:cs="Arial"/>
                <w:sz w:val="22"/>
                <w:szCs w:val="22"/>
              </w:rPr>
              <w:t>Данмор</w:t>
            </w:r>
            <w:proofErr w:type="spellEnd"/>
            <w:r>
              <w:rPr>
                <w:rFonts w:ascii="Trebuchet MS" w:hAnsi="Trebuchet MS" w:cs="Arial"/>
                <w:sz w:val="22"/>
                <w:szCs w:val="22"/>
              </w:rPr>
              <w:t xml:space="preserve"> - идиллическое уединенное место с извилистыми дорожками и богатой коллекцией растений. Дорожки расходятся от огромного красного дерева в центре сада.</w:t>
            </w:r>
          </w:p>
          <w:p w:rsidR="00B45DA2" w:rsidRDefault="00F03FA4">
            <w:pPr>
              <w:jc w:val="both"/>
            </w:pPr>
            <w:r>
              <w:rPr>
                <w:rFonts w:ascii="Trebuchet MS" w:hAnsi="Trebuchet MS" w:cs="Arial"/>
                <w:sz w:val="22"/>
                <w:szCs w:val="22"/>
              </w:rPr>
              <w:t>Над живописным прудом грациозно склоняются плакучие ивы. Старинные сорта роз украшают террасированные клумбы начала 20 века. Повсюду спрятаны скрытые арки и тайные уголки.</w:t>
            </w:r>
          </w:p>
          <w:p w:rsidR="00B45DA2" w:rsidRDefault="00F03FA4">
            <w:pPr>
              <w:jc w:val="both"/>
            </w:pPr>
            <w:r>
              <w:rPr>
                <w:rFonts w:ascii="Trebuchet MS" w:hAnsi="Trebuchet MS" w:cs="Arial"/>
                <w:sz w:val="22"/>
                <w:szCs w:val="22"/>
              </w:rPr>
              <w:t xml:space="preserve">Чудесный традиционный огороженный сад был построен в 1742 году. </w:t>
            </w:r>
          </w:p>
          <w:p w:rsidR="00B45DA2" w:rsidRDefault="00F03FA4">
            <w:pPr>
              <w:jc w:val="both"/>
            </w:pPr>
            <w:r>
              <w:rPr>
                <w:rFonts w:ascii="Trebuchet MS" w:hAnsi="Trebuchet MS" w:cs="Arial"/>
                <w:bCs/>
                <w:color w:val="000000"/>
                <w:sz w:val="22"/>
                <w:szCs w:val="22"/>
                <w:shd w:val="clear" w:color="auto" w:fill="FFFFFF"/>
              </w:rPr>
              <w:t xml:space="preserve">Маяк </w:t>
            </w:r>
            <w:proofErr w:type="spellStart"/>
            <w:r>
              <w:rPr>
                <w:rFonts w:ascii="Trebuchet MS" w:hAnsi="Trebuchet MS" w:cs="Arial"/>
                <w:b/>
                <w:bCs/>
                <w:sz w:val="22"/>
                <w:szCs w:val="22"/>
              </w:rPr>
              <w:t>Фанад</w:t>
            </w:r>
            <w:proofErr w:type="spellEnd"/>
            <w:r>
              <w:rPr>
                <w:rFonts w:ascii="Trebuchet MS" w:hAnsi="Trebuchet MS" w:cs="Arial"/>
                <w:b/>
                <w:bCs/>
                <w:sz w:val="22"/>
                <w:szCs w:val="22"/>
              </w:rPr>
              <w:t xml:space="preserve"> </w:t>
            </w:r>
            <w:proofErr w:type="spellStart"/>
            <w:r>
              <w:rPr>
                <w:rFonts w:ascii="Trebuchet MS" w:hAnsi="Trebuchet MS" w:cs="Arial"/>
                <w:b/>
                <w:bCs/>
                <w:sz w:val="22"/>
                <w:szCs w:val="22"/>
              </w:rPr>
              <w:t>Хед</w:t>
            </w:r>
            <w:proofErr w:type="spellEnd"/>
            <w:r>
              <w:rPr>
                <w:rFonts w:ascii="Trebuchet MS" w:hAnsi="Trebuchet MS" w:cs="Arial"/>
                <w:sz w:val="22"/>
                <w:szCs w:val="22"/>
              </w:rPr>
              <w:t xml:space="preserve"> (</w:t>
            </w:r>
            <w:proofErr w:type="spellStart"/>
            <w:r>
              <w:rPr>
                <w:rFonts w:ascii="Trebuchet MS" w:hAnsi="Trebuchet MS" w:cs="Arial"/>
                <w:sz w:val="22"/>
                <w:szCs w:val="22"/>
              </w:rPr>
              <w:t>Fanad</w:t>
            </w:r>
            <w:proofErr w:type="spellEnd"/>
            <w:r>
              <w:rPr>
                <w:rFonts w:ascii="Trebuchet MS" w:hAnsi="Trebuchet MS" w:cs="Arial"/>
                <w:sz w:val="22"/>
                <w:szCs w:val="22"/>
              </w:rPr>
              <w:t xml:space="preserve"> </w:t>
            </w:r>
            <w:proofErr w:type="spellStart"/>
            <w:r>
              <w:rPr>
                <w:rFonts w:ascii="Trebuchet MS" w:hAnsi="Trebuchet MS" w:cs="Arial"/>
                <w:sz w:val="22"/>
                <w:szCs w:val="22"/>
              </w:rPr>
              <w:t>Head</w:t>
            </w:r>
            <w:proofErr w:type="spellEnd"/>
            <w:r>
              <w:rPr>
                <w:rFonts w:ascii="Trebuchet MS" w:hAnsi="Trebuchet MS" w:cs="Arial"/>
                <w:sz w:val="22"/>
                <w:szCs w:val="22"/>
              </w:rPr>
              <w:t xml:space="preserve"> </w:t>
            </w:r>
            <w:proofErr w:type="spellStart"/>
            <w:r>
              <w:rPr>
                <w:rFonts w:ascii="Trebuchet MS" w:hAnsi="Trebuchet MS" w:cs="Arial"/>
                <w:sz w:val="22"/>
                <w:szCs w:val="22"/>
              </w:rPr>
              <w:t>Lighthouse</w:t>
            </w:r>
            <w:proofErr w:type="spellEnd"/>
            <w:r>
              <w:rPr>
                <w:rFonts w:ascii="Trebuchet MS" w:hAnsi="Trebuchet MS" w:cs="Arial"/>
                <w:sz w:val="22"/>
                <w:szCs w:val="22"/>
              </w:rPr>
              <w:t xml:space="preserve">) – один из самых красивых маяков Ирландии, который расположен в живописном месте в округе </w:t>
            </w:r>
            <w:proofErr w:type="spellStart"/>
            <w:r>
              <w:rPr>
                <w:rFonts w:ascii="Trebuchet MS" w:hAnsi="Trebuchet MS" w:cs="Arial"/>
                <w:sz w:val="22"/>
                <w:szCs w:val="22"/>
              </w:rPr>
              <w:t>Донегал</w:t>
            </w:r>
            <w:proofErr w:type="spellEnd"/>
            <w:r>
              <w:rPr>
                <w:rFonts w:ascii="Trebuchet MS" w:hAnsi="Trebuchet MS" w:cs="Arial"/>
                <w:sz w:val="22"/>
                <w:szCs w:val="22"/>
              </w:rPr>
              <w:t xml:space="preserve">. Он был построен в 1804 году </w:t>
            </w:r>
            <w:r>
              <w:rPr>
                <w:rFonts w:ascii="Trebuchet MS" w:hAnsi="Trebuchet MS" w:cs="Arial"/>
                <w:sz w:val="22"/>
                <w:szCs w:val="22"/>
              </w:rPr>
              <w:lastRenderedPageBreak/>
              <w:t xml:space="preserve">после того, как во время сильного шторма в прибрежных водах утонул корабль </w:t>
            </w:r>
            <w:proofErr w:type="spellStart"/>
            <w:r>
              <w:rPr>
                <w:rFonts w:ascii="Trebuchet MS" w:hAnsi="Trebuchet MS" w:cs="Arial"/>
                <w:sz w:val="22"/>
                <w:szCs w:val="22"/>
              </w:rPr>
              <w:t>Салдана</w:t>
            </w:r>
            <w:proofErr w:type="spellEnd"/>
            <w:r>
              <w:rPr>
                <w:rFonts w:ascii="Trebuchet MS" w:hAnsi="Trebuchet MS" w:cs="Arial"/>
                <w:sz w:val="22"/>
                <w:szCs w:val="22"/>
              </w:rPr>
              <w:t xml:space="preserve">. Матросы так и не добрались до берега, потому что просто не увидели его. После трагедии на скалистом побережье возвели сигнальное сооружение, указывающее судам дорогу. Сегодня возле него можно полюбоваться на потрясающий пляж, познакомиться с разнообразным животным миром, в том числе увидеть китов, серых тюленей и многочисленных птиц. </w:t>
            </w:r>
          </w:p>
          <w:p w:rsidR="00B45DA2" w:rsidRDefault="00F03FA4">
            <w:pPr>
              <w:jc w:val="both"/>
            </w:pPr>
            <w:proofErr w:type="spellStart"/>
            <w:r>
              <w:rPr>
                <w:rFonts w:ascii="Trebuchet MS" w:hAnsi="Trebuchet MS" w:cs="Arial"/>
                <w:b/>
                <w:bCs/>
                <w:color w:val="000000"/>
                <w:sz w:val="22"/>
                <w:szCs w:val="22"/>
                <w:shd w:val="clear" w:color="auto" w:fill="FFFFFF"/>
              </w:rPr>
              <w:t>Crohy</w:t>
            </w:r>
            <w:proofErr w:type="spellEnd"/>
            <w:r>
              <w:rPr>
                <w:rFonts w:ascii="Trebuchet MS" w:hAnsi="Trebuchet MS" w:cs="Arial"/>
                <w:b/>
                <w:bCs/>
                <w:color w:val="000000"/>
                <w:sz w:val="22"/>
                <w:szCs w:val="22"/>
                <w:shd w:val="clear" w:color="auto" w:fill="FFFFFF"/>
              </w:rPr>
              <w:t xml:space="preserve"> </w:t>
            </w:r>
            <w:proofErr w:type="spellStart"/>
            <w:r>
              <w:rPr>
                <w:rFonts w:ascii="Trebuchet MS" w:hAnsi="Trebuchet MS" w:cs="Arial"/>
                <w:b/>
                <w:bCs/>
                <w:color w:val="000000"/>
                <w:sz w:val="22"/>
                <w:szCs w:val="22"/>
                <w:shd w:val="clear" w:color="auto" w:fill="FFFFFF"/>
              </w:rPr>
              <w:t>Head</w:t>
            </w:r>
            <w:proofErr w:type="spellEnd"/>
            <w:r>
              <w:rPr>
                <w:rFonts w:ascii="Trebuchet MS" w:hAnsi="Trebuchet MS" w:cs="Arial"/>
                <w:b/>
                <w:bCs/>
                <w:color w:val="000000"/>
                <w:sz w:val="22"/>
                <w:szCs w:val="22"/>
                <w:shd w:val="clear" w:color="auto" w:fill="FFFFFF"/>
              </w:rPr>
              <w:t xml:space="preserve"> </w:t>
            </w:r>
            <w:proofErr w:type="spellStart"/>
            <w:r>
              <w:rPr>
                <w:rFonts w:ascii="Trebuchet MS" w:hAnsi="Trebuchet MS" w:cs="Arial"/>
                <w:b/>
                <w:bCs/>
                <w:color w:val="000000"/>
                <w:sz w:val="22"/>
                <w:szCs w:val="22"/>
                <w:shd w:val="clear" w:color="auto" w:fill="FFFFFF"/>
              </w:rPr>
              <w:t>Sea</w:t>
            </w:r>
            <w:proofErr w:type="spellEnd"/>
            <w:r>
              <w:rPr>
                <w:rFonts w:ascii="Trebuchet MS" w:hAnsi="Trebuchet MS" w:cs="Arial"/>
                <w:b/>
                <w:bCs/>
                <w:color w:val="000000"/>
                <w:sz w:val="22"/>
                <w:szCs w:val="22"/>
                <w:shd w:val="clear" w:color="auto" w:fill="FFFFFF"/>
              </w:rPr>
              <w:t xml:space="preserve"> </w:t>
            </w:r>
            <w:proofErr w:type="spellStart"/>
            <w:r>
              <w:rPr>
                <w:rFonts w:ascii="Trebuchet MS" w:hAnsi="Trebuchet MS" w:cs="Arial"/>
                <w:b/>
                <w:bCs/>
                <w:color w:val="000000"/>
                <w:sz w:val="22"/>
                <w:szCs w:val="22"/>
                <w:shd w:val="clear" w:color="auto" w:fill="FFFFFF"/>
              </w:rPr>
              <w:t>Arch</w:t>
            </w:r>
            <w:proofErr w:type="spellEnd"/>
          </w:p>
          <w:p w:rsidR="00B45DA2" w:rsidRDefault="00F03FA4">
            <w:pPr>
              <w:jc w:val="both"/>
            </w:pPr>
            <w:r>
              <w:rPr>
                <w:rFonts w:ascii="Trebuchet MS" w:hAnsi="Trebuchet MS" w:cs="Arial"/>
                <w:sz w:val="22"/>
                <w:szCs w:val="22"/>
              </w:rPr>
              <w:t>Живописные арочные скалы на западном побережье Ирландии.</w:t>
            </w:r>
          </w:p>
          <w:p w:rsidR="00B45DA2" w:rsidRDefault="00F03FA4">
            <w:pPr>
              <w:jc w:val="both"/>
            </w:pPr>
            <w:r>
              <w:rPr>
                <w:rFonts w:ascii="Trebuchet MS" w:hAnsi="Trebuchet MS" w:cs="Arial"/>
                <w:color w:val="000000"/>
                <w:sz w:val="22"/>
                <w:szCs w:val="22"/>
                <w:highlight w:val="white"/>
              </w:rPr>
              <w:t xml:space="preserve">Ночь в районе </w:t>
            </w:r>
            <w:proofErr w:type="spellStart"/>
            <w:r>
              <w:rPr>
                <w:rFonts w:ascii="Trebuchet MS" w:hAnsi="Trebuchet MS" w:cs="Arial"/>
                <w:color w:val="000000"/>
                <w:sz w:val="22"/>
                <w:szCs w:val="22"/>
                <w:highlight w:val="white"/>
              </w:rPr>
              <w:t>Gweedor</w:t>
            </w:r>
            <w:proofErr w:type="spellEnd"/>
            <w:r>
              <w:rPr>
                <w:rFonts w:ascii="Trebuchet MS" w:hAnsi="Trebuchet MS" w:cs="Arial"/>
                <w:color w:val="000000"/>
                <w:sz w:val="22"/>
                <w:szCs w:val="22"/>
                <w:highlight w:val="white"/>
              </w:rPr>
              <w:t xml:space="preserve"> или </w:t>
            </w:r>
            <w:proofErr w:type="spellStart"/>
            <w:r>
              <w:rPr>
                <w:rFonts w:ascii="Trebuchet MS" w:hAnsi="Trebuchet MS" w:cs="Arial"/>
                <w:color w:val="000000"/>
                <w:sz w:val="22"/>
                <w:szCs w:val="22"/>
                <w:highlight w:val="white"/>
              </w:rPr>
              <w:t>Dunlewey</w:t>
            </w:r>
            <w:proofErr w:type="spellEnd"/>
            <w:r>
              <w:rPr>
                <w:rFonts w:ascii="Trebuchet MS" w:hAnsi="Trebuchet MS" w:cs="Arial"/>
                <w:color w:val="000000"/>
                <w:sz w:val="22"/>
                <w:szCs w:val="22"/>
                <w:highlight w:val="white"/>
                <w:shd w:val="clear" w:color="auto" w:fill="FFFFFF"/>
              </w:rPr>
              <w:t>.</w:t>
            </w:r>
          </w:p>
          <w:p w:rsidR="00B45DA2" w:rsidRDefault="00B45DA2">
            <w:pPr>
              <w:jc w:val="both"/>
              <w:rPr>
                <w:rFonts w:cs="Arial"/>
                <w:b/>
                <w:bCs/>
                <w:highlight w:val="white"/>
              </w:rPr>
            </w:pP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lastRenderedPageBreak/>
              <w:t>18 сентября,</w:t>
            </w:r>
          </w:p>
          <w:p w:rsidR="00B45DA2" w:rsidRDefault="00F03FA4">
            <w:pPr>
              <w:rPr>
                <w:rFonts w:ascii="Trebuchet MS" w:hAnsi="Trebuchet MS"/>
                <w:b/>
                <w:sz w:val="20"/>
                <w:szCs w:val="20"/>
              </w:rPr>
            </w:pPr>
            <w:r>
              <w:rPr>
                <w:rFonts w:ascii="Trebuchet MS" w:hAnsi="Trebuchet MS"/>
                <w:b/>
                <w:sz w:val="20"/>
                <w:szCs w:val="20"/>
              </w:rPr>
              <w:t>5 день,</w:t>
            </w:r>
          </w:p>
          <w:p w:rsidR="00B45DA2" w:rsidRDefault="00F03FA4">
            <w:r>
              <w:rPr>
                <w:rFonts w:ascii="Trebuchet MS" w:hAnsi="Trebuchet MS"/>
                <w:b/>
                <w:sz w:val="20"/>
                <w:szCs w:val="20"/>
              </w:rPr>
              <w:t>пятница</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rPr>
                <w:rFonts w:ascii="Trebuchet MS" w:hAnsi="Trebuchet MS"/>
                <w:sz w:val="22"/>
                <w:szCs w:val="22"/>
              </w:rPr>
            </w:pPr>
            <w:r>
              <w:rPr>
                <w:rFonts w:ascii="Trebuchet MS" w:hAnsi="Trebuchet MS" w:cs="Arial"/>
                <w:sz w:val="22"/>
                <w:szCs w:val="22"/>
              </w:rPr>
              <w:t>Выписка из отеля.</w:t>
            </w:r>
          </w:p>
          <w:p w:rsidR="00B45DA2" w:rsidRDefault="00F03FA4">
            <w:pPr>
              <w:jc w:val="both"/>
            </w:pPr>
            <w:r>
              <w:rPr>
                <w:rFonts w:ascii="Trebuchet MS" w:hAnsi="Trebuchet MS" w:cs="Arial"/>
                <w:b/>
                <w:bCs/>
                <w:color w:val="000000"/>
                <w:sz w:val="22"/>
                <w:szCs w:val="22"/>
                <w:shd w:val="clear" w:color="auto" w:fill="FFFFFF"/>
              </w:rPr>
              <w:t xml:space="preserve">Национальный парк </w:t>
            </w:r>
            <w:proofErr w:type="spellStart"/>
            <w:r>
              <w:rPr>
                <w:rFonts w:ascii="Trebuchet MS" w:hAnsi="Trebuchet MS" w:cs="Arial"/>
                <w:b/>
                <w:bCs/>
                <w:color w:val="000000"/>
                <w:sz w:val="22"/>
                <w:szCs w:val="22"/>
                <w:shd w:val="clear" w:color="auto" w:fill="FFFFFF"/>
              </w:rPr>
              <w:t>Гленвей</w:t>
            </w:r>
            <w:proofErr w:type="spellEnd"/>
            <w:r>
              <w:rPr>
                <w:rFonts w:ascii="Trebuchet MS" w:hAnsi="Trebuchet MS" w:cs="Arial"/>
                <w:b/>
                <w:bCs/>
                <w:color w:val="000000"/>
                <w:sz w:val="22"/>
                <w:szCs w:val="22"/>
                <w:shd w:val="clear" w:color="auto" w:fill="FFFFFF"/>
              </w:rPr>
              <w:t xml:space="preserve">, побережье и ландшафты графства </w:t>
            </w:r>
            <w:proofErr w:type="spellStart"/>
            <w:r>
              <w:rPr>
                <w:rFonts w:ascii="Trebuchet MS" w:hAnsi="Trebuchet MS" w:cs="Arial"/>
                <w:b/>
                <w:bCs/>
                <w:color w:val="000000"/>
                <w:sz w:val="22"/>
                <w:szCs w:val="22"/>
                <w:shd w:val="clear" w:color="auto" w:fill="FFFFFF"/>
              </w:rPr>
              <w:t>Донегол</w:t>
            </w:r>
            <w:proofErr w:type="spellEnd"/>
            <w:r>
              <w:rPr>
                <w:rFonts w:ascii="Trebuchet MS" w:hAnsi="Trebuchet MS" w:cs="Arial"/>
                <w:b/>
                <w:bCs/>
                <w:color w:val="000000"/>
                <w:sz w:val="22"/>
                <w:szCs w:val="22"/>
                <w:shd w:val="clear" w:color="auto" w:fill="FFFFFF"/>
              </w:rPr>
              <w:t>.</w:t>
            </w:r>
          </w:p>
          <w:p w:rsidR="00B45DA2" w:rsidRDefault="00F03FA4">
            <w:pPr>
              <w:jc w:val="both"/>
              <w:rPr>
                <w:rFonts w:ascii="Trebuchet MS" w:hAnsi="Trebuchet MS"/>
                <w:sz w:val="22"/>
                <w:szCs w:val="22"/>
              </w:rPr>
            </w:pPr>
            <w:r>
              <w:rPr>
                <w:rFonts w:ascii="Trebuchet MS" w:hAnsi="Trebuchet MS" w:cs="Arial"/>
                <w:bCs/>
                <w:color w:val="000000"/>
                <w:sz w:val="22"/>
                <w:szCs w:val="22"/>
                <w:shd w:val="clear" w:color="auto" w:fill="FFFFFF"/>
              </w:rPr>
              <w:t xml:space="preserve">Большую часть территории парка </w:t>
            </w:r>
            <w:proofErr w:type="spellStart"/>
            <w:r>
              <w:rPr>
                <w:rFonts w:ascii="Trebuchet MS" w:hAnsi="Trebuchet MS" w:cs="Arial"/>
                <w:bCs/>
                <w:color w:val="000000"/>
                <w:sz w:val="22"/>
                <w:szCs w:val="22"/>
                <w:shd w:val="clear" w:color="auto" w:fill="FFFFFF"/>
              </w:rPr>
              <w:t>Гленвей</w:t>
            </w:r>
            <w:proofErr w:type="spellEnd"/>
            <w:r>
              <w:rPr>
                <w:rFonts w:ascii="Trebuchet MS" w:hAnsi="Trebuchet MS" w:cs="Arial"/>
                <w:bCs/>
                <w:color w:val="000000"/>
                <w:sz w:val="22"/>
                <w:szCs w:val="22"/>
                <w:shd w:val="clear" w:color="auto" w:fill="FFFFFF"/>
              </w:rPr>
              <w:t xml:space="preserve"> занимают лесные и озёрные ландшафты. Здесь обитают благородные </w:t>
            </w:r>
            <w:proofErr w:type="gramStart"/>
            <w:r>
              <w:rPr>
                <w:rFonts w:ascii="Trebuchet MS" w:hAnsi="Trebuchet MS" w:cs="Arial"/>
                <w:bCs/>
                <w:color w:val="000000"/>
                <w:sz w:val="22"/>
                <w:szCs w:val="22"/>
                <w:shd w:val="clear" w:color="auto" w:fill="FFFFFF"/>
              </w:rPr>
              <w:t>олени</w:t>
            </w:r>
            <w:proofErr w:type="gramEnd"/>
            <w:r>
              <w:rPr>
                <w:rFonts w:ascii="Trebuchet MS" w:hAnsi="Trebuchet MS" w:cs="Arial"/>
                <w:bCs/>
                <w:color w:val="000000"/>
                <w:sz w:val="22"/>
                <w:szCs w:val="22"/>
                <w:shd w:val="clear" w:color="auto" w:fill="FFFFFF"/>
              </w:rPr>
              <w:t xml:space="preserve"> и гнездится множество птиц.</w:t>
            </w:r>
          </w:p>
          <w:p w:rsidR="00B45DA2" w:rsidRDefault="00F03FA4">
            <w:pPr>
              <w:jc w:val="both"/>
              <w:rPr>
                <w:rFonts w:ascii="Trebuchet MS" w:hAnsi="Trebuchet MS"/>
                <w:sz w:val="22"/>
                <w:szCs w:val="22"/>
              </w:rPr>
            </w:pPr>
            <w:r>
              <w:rPr>
                <w:rFonts w:ascii="Trebuchet MS" w:hAnsi="Trebuchet MS" w:cs="Arial"/>
                <w:bCs/>
                <w:color w:val="000000"/>
                <w:sz w:val="22"/>
                <w:szCs w:val="22"/>
                <w:shd w:val="clear" w:color="auto" w:fill="FFFFFF"/>
              </w:rPr>
              <w:t xml:space="preserve">Скалы </w:t>
            </w:r>
            <w:r>
              <w:rPr>
                <w:rFonts w:ascii="Trebuchet MS" w:hAnsi="Trebuchet MS" w:cs="Arial"/>
                <w:b/>
                <w:bCs/>
                <w:color w:val="000000"/>
                <w:sz w:val="22"/>
                <w:szCs w:val="22"/>
                <w:shd w:val="clear" w:color="auto" w:fill="FFFFFF"/>
              </w:rPr>
              <w:t>Слив Лиг</w:t>
            </w:r>
            <w:r>
              <w:rPr>
                <w:rFonts w:ascii="Trebuchet MS" w:hAnsi="Trebuchet MS" w:cs="Arial"/>
                <w:bCs/>
                <w:color w:val="000000"/>
                <w:sz w:val="22"/>
                <w:szCs w:val="22"/>
                <w:shd w:val="clear" w:color="auto" w:fill="FFFFFF"/>
              </w:rPr>
              <w:t>.</w:t>
            </w:r>
          </w:p>
          <w:p w:rsidR="00B45DA2" w:rsidRDefault="00F03FA4">
            <w:pPr>
              <w:jc w:val="both"/>
              <w:rPr>
                <w:rFonts w:ascii="Trebuchet MS" w:hAnsi="Trebuchet MS"/>
                <w:sz w:val="22"/>
                <w:szCs w:val="22"/>
              </w:rPr>
            </w:pPr>
            <w:r>
              <w:rPr>
                <w:rFonts w:ascii="Trebuchet MS" w:hAnsi="Trebuchet MS" w:cs="Arial"/>
                <w:color w:val="000000"/>
                <w:sz w:val="22"/>
                <w:szCs w:val="22"/>
              </w:rPr>
              <w:t>Ночь в Слайго</w:t>
            </w:r>
            <w:r>
              <w:rPr>
                <w:rFonts w:ascii="Trebuchet MS" w:hAnsi="Trebuchet MS" w:cs="Arial"/>
                <w:sz w:val="22"/>
                <w:szCs w:val="22"/>
              </w:rPr>
              <w:t>.</w:t>
            </w: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t>19 сентября,</w:t>
            </w:r>
          </w:p>
          <w:p w:rsidR="00B45DA2" w:rsidRDefault="00F03FA4">
            <w:pPr>
              <w:rPr>
                <w:rFonts w:ascii="Trebuchet MS" w:hAnsi="Trebuchet MS"/>
                <w:b/>
                <w:sz w:val="20"/>
                <w:szCs w:val="20"/>
              </w:rPr>
            </w:pPr>
            <w:r>
              <w:rPr>
                <w:rFonts w:ascii="Trebuchet MS" w:hAnsi="Trebuchet MS"/>
                <w:b/>
                <w:sz w:val="20"/>
                <w:szCs w:val="20"/>
              </w:rPr>
              <w:t>6 день,</w:t>
            </w:r>
          </w:p>
          <w:p w:rsidR="00B45DA2" w:rsidRDefault="00F03FA4">
            <w:r>
              <w:rPr>
                <w:rFonts w:ascii="Trebuchet MS" w:hAnsi="Trebuchet MS"/>
                <w:b/>
                <w:sz w:val="20"/>
                <w:szCs w:val="20"/>
              </w:rPr>
              <w:t>суббота</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rPr>
                <w:rFonts w:ascii="Trebuchet MS" w:hAnsi="Trebuchet MS"/>
                <w:sz w:val="22"/>
                <w:szCs w:val="22"/>
              </w:rPr>
            </w:pPr>
            <w:r>
              <w:rPr>
                <w:rFonts w:ascii="Trebuchet MS" w:hAnsi="Trebuchet MS" w:cs="Arial"/>
                <w:sz w:val="22"/>
                <w:szCs w:val="22"/>
              </w:rPr>
              <w:t>Выписка из отеля.</w:t>
            </w:r>
          </w:p>
          <w:p w:rsidR="00B45DA2" w:rsidRDefault="00F03FA4">
            <w:pPr>
              <w:jc w:val="both"/>
              <w:rPr>
                <w:rFonts w:ascii="Trebuchet MS" w:hAnsi="Trebuchet MS"/>
                <w:sz w:val="22"/>
                <w:szCs w:val="22"/>
              </w:rPr>
            </w:pPr>
            <w:r>
              <w:rPr>
                <w:rFonts w:ascii="Trebuchet MS" w:hAnsi="Trebuchet MS" w:cs="Arial"/>
                <w:color w:val="000000"/>
                <w:sz w:val="22"/>
                <w:szCs w:val="22"/>
              </w:rPr>
              <w:t>Переезд в</w:t>
            </w:r>
            <w:r>
              <w:rPr>
                <w:rFonts w:ascii="Trebuchet MS" w:hAnsi="Trebuchet MS" w:cs="Arial"/>
                <w:b/>
                <w:color w:val="000000"/>
                <w:sz w:val="22"/>
                <w:szCs w:val="22"/>
              </w:rPr>
              <w:t xml:space="preserve"> Национальный парк </w:t>
            </w:r>
            <w:proofErr w:type="spellStart"/>
            <w:r>
              <w:rPr>
                <w:rFonts w:ascii="Trebuchet MS" w:hAnsi="Trebuchet MS" w:cs="Arial"/>
                <w:b/>
                <w:color w:val="000000"/>
                <w:sz w:val="22"/>
                <w:szCs w:val="22"/>
              </w:rPr>
              <w:t>Коннемара</w:t>
            </w:r>
            <w:proofErr w:type="spellEnd"/>
            <w:r>
              <w:rPr>
                <w:rFonts w:ascii="Trebuchet MS" w:hAnsi="Trebuchet MS" w:cs="Arial"/>
                <w:b/>
                <w:color w:val="000000"/>
                <w:sz w:val="22"/>
                <w:szCs w:val="22"/>
              </w:rPr>
              <w:t>.</w:t>
            </w:r>
          </w:p>
          <w:p w:rsidR="00B45DA2" w:rsidRDefault="00F03FA4">
            <w:pPr>
              <w:jc w:val="both"/>
              <w:rPr>
                <w:rFonts w:ascii="Trebuchet MS" w:hAnsi="Trebuchet MS"/>
                <w:sz w:val="22"/>
                <w:szCs w:val="22"/>
              </w:rPr>
            </w:pPr>
            <w:r>
              <w:rPr>
                <w:rFonts w:ascii="Trebuchet MS" w:hAnsi="Trebuchet MS" w:cs="Arial"/>
                <w:sz w:val="22"/>
                <w:szCs w:val="22"/>
              </w:rPr>
              <w:t xml:space="preserve">Парк создан для защиты ландшафтов </w:t>
            </w:r>
            <w:proofErr w:type="spellStart"/>
            <w:r>
              <w:rPr>
                <w:rFonts w:ascii="Trebuchet MS" w:hAnsi="Trebuchet MS" w:cs="Arial"/>
                <w:sz w:val="22"/>
                <w:szCs w:val="22"/>
              </w:rPr>
              <w:t>Коннемары</w:t>
            </w:r>
            <w:proofErr w:type="spellEnd"/>
            <w:r>
              <w:rPr>
                <w:rFonts w:ascii="Trebuchet MS" w:hAnsi="Trebuchet MS" w:cs="Arial"/>
                <w:sz w:val="22"/>
                <w:szCs w:val="22"/>
              </w:rPr>
              <w:t xml:space="preserve"> и включает в себя часть горного хребта </w:t>
            </w:r>
            <w:proofErr w:type="spellStart"/>
            <w:r>
              <w:rPr>
                <w:rFonts w:ascii="Trebuchet MS" w:hAnsi="Trebuchet MS" w:cs="Arial"/>
                <w:sz w:val="22"/>
                <w:szCs w:val="22"/>
              </w:rPr>
              <w:t>Беанна</w:t>
            </w:r>
            <w:proofErr w:type="spellEnd"/>
            <w:r>
              <w:rPr>
                <w:rFonts w:ascii="Trebuchet MS" w:hAnsi="Trebuchet MS" w:cs="Arial"/>
                <w:sz w:val="22"/>
                <w:szCs w:val="22"/>
              </w:rPr>
              <w:t xml:space="preserve"> </w:t>
            </w:r>
            <w:proofErr w:type="spellStart"/>
            <w:r>
              <w:rPr>
                <w:rFonts w:ascii="Trebuchet MS" w:hAnsi="Trebuchet MS" w:cs="Arial"/>
                <w:sz w:val="22"/>
                <w:szCs w:val="22"/>
              </w:rPr>
              <w:t>Беола</w:t>
            </w:r>
            <w:proofErr w:type="spellEnd"/>
            <w:r>
              <w:rPr>
                <w:rFonts w:ascii="Trebuchet MS" w:hAnsi="Trebuchet MS" w:cs="Arial"/>
                <w:sz w:val="22"/>
                <w:szCs w:val="22"/>
              </w:rPr>
              <w:t xml:space="preserve">, болота, вересковые пустоши, луга и леса. Болота расположены как в низинах, так и выше в горах, где они несколько суше. Вереск покрывает склоны гор. Наиболее частым растением в национальном парке является </w:t>
            </w:r>
            <w:proofErr w:type="spellStart"/>
            <w:r>
              <w:rPr>
                <w:rFonts w:ascii="Trebuchet MS" w:hAnsi="Trebuchet MS" w:cs="Arial"/>
                <w:sz w:val="22"/>
                <w:szCs w:val="22"/>
              </w:rPr>
              <w:t>Molinia</w:t>
            </w:r>
            <w:proofErr w:type="spellEnd"/>
            <w:r>
              <w:rPr>
                <w:rFonts w:ascii="Trebuchet MS" w:hAnsi="Trebuchet MS" w:cs="Arial"/>
                <w:sz w:val="22"/>
                <w:szCs w:val="22"/>
              </w:rPr>
              <w:t xml:space="preserve"> </w:t>
            </w:r>
            <w:proofErr w:type="spellStart"/>
            <w:r>
              <w:rPr>
                <w:rFonts w:ascii="Trebuchet MS" w:hAnsi="Trebuchet MS" w:cs="Arial"/>
                <w:sz w:val="22"/>
                <w:szCs w:val="22"/>
              </w:rPr>
              <w:t>caerulea</w:t>
            </w:r>
            <w:proofErr w:type="spellEnd"/>
            <w:r>
              <w:rPr>
                <w:rFonts w:ascii="Trebuchet MS" w:hAnsi="Trebuchet MS" w:cs="Arial"/>
                <w:sz w:val="22"/>
                <w:szCs w:val="22"/>
              </w:rPr>
              <w:t xml:space="preserve">, </w:t>
            </w:r>
            <w:proofErr w:type="gramStart"/>
            <w:r>
              <w:rPr>
                <w:rFonts w:ascii="Trebuchet MS" w:hAnsi="Trebuchet MS" w:cs="Arial"/>
                <w:sz w:val="22"/>
                <w:szCs w:val="22"/>
              </w:rPr>
              <w:t>придающая</w:t>
            </w:r>
            <w:proofErr w:type="gramEnd"/>
            <w:r>
              <w:rPr>
                <w:rFonts w:ascii="Trebuchet MS" w:hAnsi="Trebuchet MS" w:cs="Arial"/>
                <w:sz w:val="22"/>
                <w:szCs w:val="22"/>
              </w:rPr>
              <w:t xml:space="preserve"> местности красноватый оттенок. Высоко в горах встречаются холодоустойчивые виды растений, такие как </w:t>
            </w:r>
            <w:proofErr w:type="gramStart"/>
            <w:r>
              <w:rPr>
                <w:rFonts w:ascii="Trebuchet MS" w:hAnsi="Trebuchet MS" w:cs="Arial"/>
                <w:sz w:val="22"/>
                <w:szCs w:val="22"/>
              </w:rPr>
              <w:t>розовая</w:t>
            </w:r>
            <w:proofErr w:type="gramEnd"/>
            <w:r>
              <w:rPr>
                <w:rFonts w:ascii="Trebuchet MS" w:hAnsi="Trebuchet MS" w:cs="Arial"/>
                <w:sz w:val="22"/>
                <w:szCs w:val="22"/>
              </w:rPr>
              <w:t xml:space="preserve"> </w:t>
            </w:r>
            <w:proofErr w:type="spellStart"/>
            <w:r>
              <w:rPr>
                <w:rFonts w:ascii="Trebuchet MS" w:hAnsi="Trebuchet MS" w:cs="Arial"/>
                <w:sz w:val="22"/>
                <w:szCs w:val="22"/>
              </w:rPr>
              <w:t>родиола</w:t>
            </w:r>
            <w:proofErr w:type="spellEnd"/>
            <w:r>
              <w:rPr>
                <w:rFonts w:ascii="Trebuchet MS" w:hAnsi="Trebuchet MS" w:cs="Arial"/>
                <w:sz w:val="22"/>
                <w:szCs w:val="22"/>
              </w:rPr>
              <w:t xml:space="preserve">, камнеломки, сердцевидный тайник и </w:t>
            </w:r>
            <w:proofErr w:type="spellStart"/>
            <w:r>
              <w:rPr>
                <w:rFonts w:ascii="Trebuchet MS" w:hAnsi="Trebuchet MS" w:cs="Arial"/>
                <w:sz w:val="22"/>
                <w:szCs w:val="22"/>
              </w:rPr>
              <w:t>двустолбчатый</w:t>
            </w:r>
            <w:proofErr w:type="spellEnd"/>
            <w:r>
              <w:rPr>
                <w:rFonts w:ascii="Trebuchet MS" w:hAnsi="Trebuchet MS" w:cs="Arial"/>
                <w:sz w:val="22"/>
                <w:szCs w:val="22"/>
              </w:rPr>
              <w:t xml:space="preserve"> кисличник.  Из птиц наиболее часто встречаются полевой жаворонок, луговой конёк, На территории парка периодически наблюдают хищных птиц. Из мелких млекопитающих встречаются кролики, лисицы, горностаи, землеройки и летучие мыши. </w:t>
            </w:r>
          </w:p>
          <w:p w:rsidR="00B45DA2" w:rsidRDefault="00F03FA4">
            <w:pPr>
              <w:jc w:val="both"/>
              <w:rPr>
                <w:rFonts w:ascii="Trebuchet MS" w:hAnsi="Trebuchet MS"/>
                <w:sz w:val="22"/>
                <w:szCs w:val="22"/>
              </w:rPr>
            </w:pPr>
            <w:r>
              <w:rPr>
                <w:rFonts w:ascii="Trebuchet MS" w:hAnsi="Trebuchet MS" w:cs="Arial"/>
                <w:sz w:val="22"/>
                <w:szCs w:val="22"/>
              </w:rPr>
              <w:t xml:space="preserve">Визитной карточкой и одновременно самым крупным животным парка являются </w:t>
            </w:r>
            <w:proofErr w:type="spellStart"/>
            <w:r>
              <w:rPr>
                <w:rFonts w:ascii="Trebuchet MS" w:hAnsi="Trebuchet MS" w:cs="Arial"/>
                <w:sz w:val="22"/>
                <w:szCs w:val="22"/>
              </w:rPr>
              <w:t>коннемарские</w:t>
            </w:r>
            <w:proofErr w:type="spellEnd"/>
            <w:r>
              <w:rPr>
                <w:rFonts w:ascii="Trebuchet MS" w:hAnsi="Trebuchet MS" w:cs="Arial"/>
                <w:sz w:val="22"/>
                <w:szCs w:val="22"/>
              </w:rPr>
              <w:t xml:space="preserve"> пони.</w:t>
            </w:r>
          </w:p>
          <w:p w:rsidR="00B45DA2" w:rsidRDefault="00F03FA4">
            <w:pPr>
              <w:jc w:val="both"/>
              <w:rPr>
                <w:rFonts w:ascii="Trebuchet MS" w:hAnsi="Trebuchet MS"/>
                <w:sz w:val="22"/>
                <w:szCs w:val="22"/>
              </w:rPr>
            </w:pPr>
            <w:r>
              <w:rPr>
                <w:rFonts w:ascii="Trebuchet MS" w:hAnsi="Trebuchet MS" w:cs="Arial"/>
                <w:sz w:val="22"/>
                <w:szCs w:val="22"/>
              </w:rPr>
              <w:t>В парке сохранились мегалитические захоронения, созданные четыре тысячи лет назад.</w:t>
            </w:r>
          </w:p>
          <w:p w:rsidR="00B45DA2" w:rsidRDefault="00F03FA4">
            <w:pPr>
              <w:jc w:val="both"/>
              <w:rPr>
                <w:rFonts w:ascii="Trebuchet MS" w:hAnsi="Trebuchet MS"/>
                <w:sz w:val="22"/>
                <w:szCs w:val="22"/>
              </w:rPr>
            </w:pPr>
            <w:r>
              <w:rPr>
                <w:rFonts w:ascii="Trebuchet MS" w:hAnsi="Trebuchet MS" w:cs="Arial"/>
                <w:b/>
                <w:sz w:val="22"/>
                <w:szCs w:val="22"/>
              </w:rPr>
              <w:t xml:space="preserve">Аббатство </w:t>
            </w:r>
            <w:proofErr w:type="spellStart"/>
            <w:r>
              <w:rPr>
                <w:rFonts w:ascii="Trebuchet MS" w:hAnsi="Trebuchet MS" w:cs="Arial"/>
                <w:b/>
                <w:sz w:val="22"/>
                <w:szCs w:val="22"/>
              </w:rPr>
              <w:t>Кайлмор</w:t>
            </w:r>
            <w:proofErr w:type="spellEnd"/>
            <w:r>
              <w:rPr>
                <w:rFonts w:ascii="Trebuchet MS" w:hAnsi="Trebuchet MS" w:cs="Arial"/>
                <w:sz w:val="22"/>
                <w:szCs w:val="22"/>
              </w:rPr>
              <w:t xml:space="preserve"> – живописный монастырь, возведенный для </w:t>
            </w:r>
            <w:proofErr w:type="spellStart"/>
            <w:r>
              <w:rPr>
                <w:rFonts w:ascii="Trebuchet MS" w:hAnsi="Trebuchet MS" w:cs="Arial"/>
                <w:sz w:val="22"/>
                <w:szCs w:val="22"/>
              </w:rPr>
              <w:t>бенедиктинских</w:t>
            </w:r>
            <w:proofErr w:type="spellEnd"/>
            <w:r>
              <w:rPr>
                <w:rFonts w:ascii="Trebuchet MS" w:hAnsi="Trebuchet MS" w:cs="Arial"/>
                <w:sz w:val="22"/>
                <w:szCs w:val="22"/>
              </w:rPr>
              <w:t xml:space="preserve"> монахинь, бежавших из Бельгии во времена Первой мировой войны. Поселившись в </w:t>
            </w:r>
            <w:proofErr w:type="spellStart"/>
            <w:r>
              <w:rPr>
                <w:rFonts w:ascii="Trebuchet MS" w:hAnsi="Trebuchet MS" w:cs="Arial"/>
                <w:sz w:val="22"/>
                <w:szCs w:val="22"/>
              </w:rPr>
              <w:t>Кайлморе</w:t>
            </w:r>
            <w:proofErr w:type="spellEnd"/>
            <w:r>
              <w:rPr>
                <w:rFonts w:ascii="Trebuchet MS" w:hAnsi="Trebuchet MS" w:cs="Arial"/>
                <w:sz w:val="22"/>
                <w:szCs w:val="22"/>
              </w:rPr>
              <w:t>, сестры открыли всемирно известную школу-интернат для девочек. После этого они начали восстанавливать готическую церковь.</w:t>
            </w:r>
          </w:p>
          <w:p w:rsidR="00B45DA2" w:rsidRDefault="00F03FA4">
            <w:pPr>
              <w:jc w:val="both"/>
              <w:rPr>
                <w:rFonts w:ascii="Trebuchet MS" w:hAnsi="Trebuchet MS"/>
                <w:sz w:val="22"/>
                <w:szCs w:val="22"/>
              </w:rPr>
            </w:pPr>
            <w:r>
              <w:rPr>
                <w:rFonts w:ascii="Trebuchet MS" w:hAnsi="Trebuchet MS" w:cs="Arial"/>
                <w:color w:val="000000"/>
                <w:sz w:val="22"/>
                <w:szCs w:val="22"/>
              </w:rPr>
              <w:t xml:space="preserve">Ночь в </w:t>
            </w:r>
            <w:proofErr w:type="spellStart"/>
            <w:r>
              <w:rPr>
                <w:rFonts w:ascii="Trebuchet MS" w:hAnsi="Trebuchet MS" w:cs="Arial"/>
                <w:color w:val="000000"/>
                <w:sz w:val="22"/>
                <w:szCs w:val="22"/>
              </w:rPr>
              <w:t>Клифдене</w:t>
            </w:r>
            <w:proofErr w:type="spellEnd"/>
            <w:r>
              <w:rPr>
                <w:rFonts w:ascii="Trebuchet MS" w:hAnsi="Trebuchet MS" w:cs="Arial"/>
                <w:color w:val="000000"/>
                <w:sz w:val="22"/>
                <w:szCs w:val="22"/>
              </w:rPr>
              <w:t>.</w:t>
            </w: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t xml:space="preserve">20 сентября, </w:t>
            </w:r>
          </w:p>
          <w:p w:rsidR="00B45DA2" w:rsidRDefault="00F03FA4">
            <w:r>
              <w:rPr>
                <w:rFonts w:ascii="Trebuchet MS" w:hAnsi="Trebuchet MS"/>
                <w:b/>
                <w:sz w:val="20"/>
                <w:szCs w:val="20"/>
              </w:rPr>
              <w:t>7 день, воскресенье</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jc w:val="both"/>
              <w:rPr>
                <w:rFonts w:ascii="Trebuchet MS" w:hAnsi="Trebuchet MS"/>
                <w:sz w:val="22"/>
                <w:szCs w:val="22"/>
              </w:rPr>
            </w:pPr>
            <w:r>
              <w:rPr>
                <w:rFonts w:ascii="Trebuchet MS" w:hAnsi="Trebuchet MS" w:cs="Arial"/>
                <w:sz w:val="22"/>
                <w:szCs w:val="22"/>
              </w:rPr>
              <w:t>Выписка из отеля.</w:t>
            </w:r>
          </w:p>
          <w:p w:rsidR="00B45DA2" w:rsidRDefault="00F03FA4">
            <w:pPr>
              <w:jc w:val="both"/>
              <w:rPr>
                <w:rFonts w:ascii="Trebuchet MS" w:hAnsi="Trebuchet MS"/>
                <w:sz w:val="22"/>
                <w:szCs w:val="22"/>
              </w:rPr>
            </w:pPr>
            <w:r>
              <w:rPr>
                <w:rFonts w:ascii="Trebuchet MS" w:hAnsi="Trebuchet MS" w:cs="Arial"/>
                <w:sz w:val="22"/>
                <w:szCs w:val="22"/>
              </w:rPr>
              <w:t xml:space="preserve">Утренняя прогулка по в Нац. парку </w:t>
            </w:r>
            <w:proofErr w:type="spellStart"/>
            <w:r>
              <w:rPr>
                <w:rFonts w:ascii="Trebuchet MS" w:hAnsi="Trebuchet MS" w:cs="Arial"/>
                <w:sz w:val="22"/>
                <w:szCs w:val="22"/>
              </w:rPr>
              <w:t>Коннемара</w:t>
            </w:r>
            <w:proofErr w:type="spellEnd"/>
            <w:r>
              <w:rPr>
                <w:rFonts w:ascii="Trebuchet MS" w:hAnsi="Trebuchet MS" w:cs="Arial"/>
                <w:sz w:val="22"/>
                <w:szCs w:val="22"/>
              </w:rPr>
              <w:t>.</w:t>
            </w:r>
          </w:p>
          <w:p w:rsidR="00B45DA2" w:rsidRDefault="00F03FA4">
            <w:pPr>
              <w:jc w:val="both"/>
              <w:rPr>
                <w:rFonts w:ascii="Trebuchet MS" w:hAnsi="Trebuchet MS"/>
                <w:sz w:val="22"/>
                <w:szCs w:val="22"/>
              </w:rPr>
            </w:pPr>
            <w:bookmarkStart w:id="1" w:name="__DdeLink__577_187046413"/>
            <w:r>
              <w:rPr>
                <w:rFonts w:ascii="Trebuchet MS" w:hAnsi="Trebuchet MS" w:cs="Arial"/>
                <w:sz w:val="22"/>
                <w:szCs w:val="22"/>
              </w:rPr>
              <w:t xml:space="preserve">Замок </w:t>
            </w:r>
            <w:r>
              <w:rPr>
                <w:rFonts w:ascii="Trebuchet MS" w:hAnsi="Trebuchet MS" w:cs="Arial"/>
                <w:sz w:val="22"/>
                <w:szCs w:val="22"/>
                <w:lang w:val="en-US"/>
              </w:rPr>
              <w:t>XVI</w:t>
            </w:r>
            <w:r>
              <w:rPr>
                <w:rFonts w:ascii="Trebuchet MS" w:hAnsi="Trebuchet MS" w:cs="Arial"/>
                <w:sz w:val="22"/>
                <w:szCs w:val="22"/>
              </w:rPr>
              <w:t xml:space="preserve"> века </w:t>
            </w:r>
            <w:proofErr w:type="spellStart"/>
            <w:r>
              <w:rPr>
                <w:rFonts w:ascii="Trebuchet MS" w:hAnsi="Trebuchet MS" w:cs="Arial"/>
                <w:b/>
                <w:sz w:val="22"/>
                <w:szCs w:val="22"/>
              </w:rPr>
              <w:t>Дангвайр</w:t>
            </w:r>
            <w:bookmarkEnd w:id="1"/>
            <w:proofErr w:type="spellEnd"/>
            <w:r>
              <w:rPr>
                <w:rFonts w:ascii="Trebuchet MS" w:hAnsi="Trebuchet MS" w:cs="Arial"/>
                <w:b/>
                <w:sz w:val="22"/>
                <w:szCs w:val="22"/>
              </w:rPr>
              <w:t xml:space="preserve">. </w:t>
            </w:r>
            <w:r>
              <w:rPr>
                <w:rFonts w:ascii="Trebuchet MS" w:hAnsi="Trebuchet MS" w:cs="Arial"/>
                <w:sz w:val="22"/>
                <w:szCs w:val="22"/>
              </w:rPr>
              <w:t xml:space="preserve">Он расположен на берегу живописного залива </w:t>
            </w:r>
            <w:proofErr w:type="spellStart"/>
            <w:r>
              <w:rPr>
                <w:rFonts w:ascii="Trebuchet MS" w:hAnsi="Trebuchet MS" w:cs="Arial"/>
                <w:sz w:val="22"/>
                <w:szCs w:val="22"/>
              </w:rPr>
              <w:t>Голуэй</w:t>
            </w:r>
            <w:proofErr w:type="spellEnd"/>
            <w:r>
              <w:rPr>
                <w:rFonts w:ascii="Trebuchet MS" w:hAnsi="Trebuchet MS" w:cs="Arial"/>
                <w:sz w:val="22"/>
                <w:szCs w:val="22"/>
              </w:rPr>
              <w:t>, особенно прекрасного на рассвете и закате. Массивные стены крепости, которые стоят тут вот уже на протяжении пяти веков, похожи на огромных исполинов, внушающих трепет.</w:t>
            </w:r>
          </w:p>
          <w:p w:rsidR="00B45DA2" w:rsidRDefault="00F03FA4">
            <w:pPr>
              <w:jc w:val="both"/>
              <w:rPr>
                <w:rFonts w:ascii="Trebuchet MS" w:hAnsi="Trebuchet MS"/>
                <w:sz w:val="22"/>
                <w:szCs w:val="22"/>
              </w:rPr>
            </w:pPr>
            <w:r>
              <w:rPr>
                <w:rFonts w:ascii="Trebuchet MS" w:hAnsi="Trebuchet MS" w:cs="Arial"/>
                <w:sz w:val="22"/>
                <w:szCs w:val="22"/>
              </w:rPr>
              <w:t xml:space="preserve">Замок </w:t>
            </w:r>
            <w:proofErr w:type="spellStart"/>
            <w:r>
              <w:rPr>
                <w:rFonts w:ascii="Trebuchet MS" w:hAnsi="Trebuchet MS" w:cs="Arial"/>
                <w:sz w:val="22"/>
                <w:szCs w:val="22"/>
              </w:rPr>
              <w:t>Дангвайр</w:t>
            </w:r>
            <w:proofErr w:type="spellEnd"/>
            <w:r>
              <w:rPr>
                <w:rFonts w:ascii="Trebuchet MS" w:hAnsi="Trebuchet MS" w:cs="Arial"/>
                <w:sz w:val="22"/>
                <w:szCs w:val="22"/>
              </w:rPr>
              <w:t xml:space="preserve"> огорожен массивной каменной стеной, которая несколько веков назад выполняла оборонительную функцию. Вход на территорию крепости осуществляется через широкую арку, ранее запиравшуюся на несколько замков. Сама крепость имеет форму четырехгранной башни, которую венчает пирамидальная крыша и изящная башенка. С каждой стороны двухэтажного сооружения вырезано по два окна.</w:t>
            </w:r>
          </w:p>
          <w:p w:rsidR="00B45DA2" w:rsidRDefault="00F03FA4">
            <w:pPr>
              <w:jc w:val="both"/>
              <w:rPr>
                <w:rFonts w:ascii="Trebuchet MS" w:hAnsi="Trebuchet MS"/>
                <w:sz w:val="22"/>
                <w:szCs w:val="22"/>
              </w:rPr>
            </w:pPr>
            <w:r>
              <w:rPr>
                <w:rFonts w:ascii="Trebuchet MS" w:hAnsi="Trebuchet MS" w:cs="Arial"/>
                <w:sz w:val="22"/>
                <w:szCs w:val="22"/>
              </w:rPr>
              <w:t xml:space="preserve">Вечер - </w:t>
            </w:r>
            <w:r>
              <w:rPr>
                <w:rFonts w:ascii="Trebuchet MS" w:hAnsi="Trebuchet MS" w:cs="Arial"/>
                <w:b/>
                <w:sz w:val="22"/>
                <w:szCs w:val="22"/>
              </w:rPr>
              <w:t>Утесы Мохер</w:t>
            </w:r>
          </w:p>
          <w:p w:rsidR="00B45DA2" w:rsidRDefault="00F03FA4">
            <w:pPr>
              <w:jc w:val="both"/>
              <w:rPr>
                <w:rFonts w:ascii="Trebuchet MS" w:hAnsi="Trebuchet MS"/>
                <w:sz w:val="22"/>
                <w:szCs w:val="22"/>
              </w:rPr>
            </w:pPr>
            <w:r>
              <w:rPr>
                <w:rFonts w:ascii="Trebuchet MS" w:hAnsi="Trebuchet MS" w:cs="Arial"/>
                <w:color w:val="000000"/>
                <w:sz w:val="22"/>
                <w:szCs w:val="22"/>
              </w:rPr>
              <w:t xml:space="preserve">Утесы Мохер, завораживающие своим величием, по праву считаются главной достопримечательностью Ирландии. Они находятся в местности </w:t>
            </w:r>
            <w:proofErr w:type="gramStart"/>
            <w:r>
              <w:rPr>
                <w:rFonts w:ascii="Trebuchet MS" w:hAnsi="Trebuchet MS" w:cs="Arial"/>
                <w:color w:val="000000"/>
                <w:sz w:val="22"/>
                <w:szCs w:val="22"/>
              </w:rPr>
              <w:t>Бурен</w:t>
            </w:r>
            <w:proofErr w:type="gramEnd"/>
            <w:r>
              <w:rPr>
                <w:rFonts w:ascii="Trebuchet MS" w:hAnsi="Trebuchet MS" w:cs="Arial"/>
                <w:color w:val="000000"/>
                <w:sz w:val="22"/>
                <w:szCs w:val="22"/>
              </w:rPr>
              <w:t xml:space="preserve"> графства Клэр. Геологи считают, что скалы образовались за 6000 лет до нашей эры. Прямоугольные утесы Мохер, покрытые сверху ковром из нежной травы и цветов, тянутся вдоль побережья на 8 </w:t>
            </w:r>
            <w:r>
              <w:rPr>
                <w:rFonts w:ascii="Trebuchet MS" w:hAnsi="Trebuchet MS" w:cs="Arial"/>
                <w:color w:val="000000"/>
                <w:sz w:val="22"/>
                <w:szCs w:val="22"/>
              </w:rPr>
              <w:lastRenderedPageBreak/>
              <w:t>километров.</w:t>
            </w:r>
          </w:p>
          <w:p w:rsidR="00B45DA2" w:rsidRDefault="00F03FA4">
            <w:pPr>
              <w:jc w:val="both"/>
              <w:rPr>
                <w:rFonts w:ascii="Trebuchet MS" w:hAnsi="Trebuchet MS"/>
                <w:sz w:val="22"/>
                <w:szCs w:val="22"/>
              </w:rPr>
            </w:pPr>
            <w:r>
              <w:rPr>
                <w:rFonts w:ascii="Trebuchet MS" w:hAnsi="Trebuchet MS" w:cs="Arial"/>
                <w:color w:val="000000"/>
                <w:sz w:val="22"/>
                <w:szCs w:val="22"/>
              </w:rPr>
              <w:t>С мая по сентябрь утесы Мохер покрываются дикими цветами, которые на фоне зеленой травы и мхов производят сказочное впечатление. Особенностью местности являются постоянные радуги. Над утесами всегда в одном месте идет дождь, в другом сквозь тучи прорывается солнце, поэтому, если хорошо постараться, то можно поймать радугу в какой-либо стороне.</w:t>
            </w:r>
          </w:p>
          <w:p w:rsidR="00B45DA2" w:rsidRDefault="00F03FA4">
            <w:pPr>
              <w:jc w:val="both"/>
              <w:rPr>
                <w:rFonts w:ascii="Trebuchet MS" w:hAnsi="Trebuchet MS"/>
                <w:sz w:val="22"/>
                <w:szCs w:val="22"/>
              </w:rPr>
            </w:pPr>
            <w:r>
              <w:rPr>
                <w:rFonts w:ascii="Trebuchet MS" w:hAnsi="Trebuchet MS" w:cs="Arial"/>
                <w:color w:val="000000"/>
                <w:sz w:val="22"/>
                <w:szCs w:val="22"/>
              </w:rPr>
              <w:t>Ночь в окрестностях Утёсов Мохер.</w:t>
            </w:r>
          </w:p>
        </w:tc>
      </w:tr>
      <w:tr w:rsidR="00B45DA2">
        <w:tc>
          <w:tcPr>
            <w:tcW w:w="169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r>
              <w:rPr>
                <w:rFonts w:ascii="Trebuchet MS" w:hAnsi="Trebuchet MS"/>
                <w:b/>
                <w:sz w:val="20"/>
                <w:szCs w:val="20"/>
              </w:rPr>
              <w:lastRenderedPageBreak/>
              <w:t xml:space="preserve">21 сентября, </w:t>
            </w:r>
          </w:p>
          <w:p w:rsidR="00B45DA2" w:rsidRDefault="00F03FA4">
            <w:r>
              <w:rPr>
                <w:rFonts w:ascii="Trebuchet MS" w:hAnsi="Trebuchet MS"/>
                <w:b/>
                <w:sz w:val="20"/>
                <w:szCs w:val="20"/>
              </w:rPr>
              <w:t>8 день,</w:t>
            </w:r>
          </w:p>
          <w:p w:rsidR="00B45DA2" w:rsidRDefault="00F03FA4">
            <w:r>
              <w:rPr>
                <w:rFonts w:ascii="Trebuchet MS" w:hAnsi="Trebuchet MS"/>
                <w:b/>
                <w:sz w:val="20"/>
                <w:szCs w:val="20"/>
              </w:rPr>
              <w:t>понедельник</w:t>
            </w:r>
          </w:p>
        </w:tc>
        <w:tc>
          <w:tcPr>
            <w:tcW w:w="97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45DA2" w:rsidRDefault="00F03FA4">
            <w:pPr>
              <w:pStyle w:val="af"/>
            </w:pPr>
            <w:r>
              <w:rPr>
                <w:rFonts w:ascii="Trebuchet MS" w:hAnsi="Trebuchet MS" w:cs="Arial"/>
                <w:sz w:val="22"/>
                <w:szCs w:val="22"/>
              </w:rPr>
              <w:t>Выписка из отеля.</w:t>
            </w:r>
          </w:p>
          <w:p w:rsidR="00B45DA2" w:rsidRDefault="00F03FA4">
            <w:pPr>
              <w:jc w:val="both"/>
              <w:rPr>
                <w:rFonts w:ascii="Trebuchet MS" w:hAnsi="Trebuchet MS"/>
                <w:sz w:val="22"/>
                <w:szCs w:val="22"/>
              </w:rPr>
            </w:pPr>
            <w:r>
              <w:rPr>
                <w:rFonts w:ascii="Trebuchet MS" w:hAnsi="Trebuchet MS" w:cs="Arial"/>
                <w:sz w:val="22"/>
                <w:szCs w:val="22"/>
              </w:rPr>
              <w:t>Переезд в Дублин.</w:t>
            </w:r>
          </w:p>
          <w:p w:rsidR="00B45DA2" w:rsidRDefault="00F03FA4">
            <w:pPr>
              <w:jc w:val="both"/>
              <w:rPr>
                <w:rFonts w:ascii="Trebuchet MS" w:hAnsi="Trebuchet MS"/>
                <w:sz w:val="22"/>
                <w:szCs w:val="22"/>
              </w:rPr>
            </w:pPr>
            <w:r>
              <w:rPr>
                <w:rFonts w:ascii="Trebuchet MS" w:hAnsi="Trebuchet MS" w:cs="Arial"/>
                <w:sz w:val="22"/>
                <w:szCs w:val="22"/>
              </w:rPr>
              <w:t xml:space="preserve">Японский сад - </w:t>
            </w:r>
            <w:r>
              <w:rPr>
                <w:rFonts w:ascii="Trebuchet MS" w:hAnsi="Trebuchet MS" w:cs="Arial"/>
                <w:color w:val="000000"/>
                <w:sz w:val="22"/>
                <w:szCs w:val="22"/>
              </w:rPr>
              <w:t>Японский сад Ирландского Национального Конного Завода известен во всем мире как один из лучших японских садов во всей Европе. Сад дарит не только усладу для глаз, но и комфорт, умиротворение, состояние блаженства, достигая тем самым главной цели, ради которой создавался в период с 1906 по 1910 гг.</w:t>
            </w:r>
          </w:p>
          <w:p w:rsidR="00B45DA2" w:rsidRDefault="00F03FA4">
            <w:pPr>
              <w:spacing w:before="24"/>
              <w:jc w:val="both"/>
              <w:rPr>
                <w:rFonts w:ascii="Trebuchet MS" w:hAnsi="Trebuchet MS"/>
                <w:sz w:val="22"/>
                <w:szCs w:val="22"/>
              </w:rPr>
            </w:pPr>
            <w:r>
              <w:rPr>
                <w:rFonts w:ascii="Trebuchet MS" w:hAnsi="Trebuchet MS" w:cs="Arial"/>
                <w:color w:val="000000"/>
                <w:sz w:val="22"/>
                <w:szCs w:val="22"/>
              </w:rPr>
              <w:t xml:space="preserve">Сад заложен японским садовником </w:t>
            </w:r>
            <w:proofErr w:type="spellStart"/>
            <w:r>
              <w:rPr>
                <w:rFonts w:ascii="Trebuchet MS" w:hAnsi="Trebuchet MS" w:cs="Arial"/>
                <w:color w:val="000000"/>
                <w:sz w:val="22"/>
                <w:szCs w:val="22"/>
              </w:rPr>
              <w:t>Тасса</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Эида</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Tassa</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Eida</w:t>
            </w:r>
            <w:proofErr w:type="spellEnd"/>
            <w:r>
              <w:rPr>
                <w:rFonts w:ascii="Trebuchet MS" w:hAnsi="Trebuchet MS" w:cs="Arial"/>
                <w:color w:val="000000"/>
                <w:sz w:val="22"/>
                <w:szCs w:val="22"/>
              </w:rPr>
              <w:t>) и его сыном Минору (</w:t>
            </w:r>
            <w:proofErr w:type="spellStart"/>
            <w:r>
              <w:rPr>
                <w:rFonts w:ascii="Trebuchet MS" w:hAnsi="Trebuchet MS" w:cs="Arial"/>
                <w:color w:val="000000"/>
                <w:sz w:val="22"/>
                <w:szCs w:val="22"/>
              </w:rPr>
              <w:t>Minoru</w:t>
            </w:r>
            <w:proofErr w:type="spellEnd"/>
            <w:r>
              <w:rPr>
                <w:rFonts w:ascii="Trebuchet MS" w:hAnsi="Trebuchet MS" w:cs="Arial"/>
                <w:color w:val="000000"/>
                <w:sz w:val="22"/>
                <w:szCs w:val="22"/>
              </w:rPr>
              <w:t>) при финансовой поддержке полковника Уильяма Холла Уокера (</w:t>
            </w:r>
            <w:proofErr w:type="spellStart"/>
            <w:r>
              <w:rPr>
                <w:rFonts w:ascii="Trebuchet MS" w:hAnsi="Trebuchet MS" w:cs="Arial"/>
                <w:color w:val="000000"/>
                <w:sz w:val="22"/>
                <w:szCs w:val="22"/>
              </w:rPr>
              <w:t>William</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Hall</w:t>
            </w:r>
            <w:proofErr w:type="spellEnd"/>
            <w:r>
              <w:rPr>
                <w:rFonts w:ascii="Trebuchet MS" w:hAnsi="Trebuchet MS" w:cs="Arial"/>
                <w:color w:val="000000"/>
                <w:sz w:val="22"/>
                <w:szCs w:val="22"/>
              </w:rPr>
              <w:t xml:space="preserve"> </w:t>
            </w:r>
            <w:proofErr w:type="spellStart"/>
            <w:r>
              <w:rPr>
                <w:rFonts w:ascii="Trebuchet MS" w:hAnsi="Trebuchet MS" w:cs="Arial"/>
                <w:color w:val="000000"/>
                <w:sz w:val="22"/>
                <w:szCs w:val="22"/>
              </w:rPr>
              <w:t>Walker</w:t>
            </w:r>
            <w:proofErr w:type="spellEnd"/>
            <w:r>
              <w:rPr>
                <w:rFonts w:ascii="Trebuchet MS" w:hAnsi="Trebuchet MS" w:cs="Arial"/>
                <w:color w:val="000000"/>
                <w:sz w:val="22"/>
                <w:szCs w:val="22"/>
              </w:rPr>
              <w:t xml:space="preserve">), - состоятельного шотландца из семьи известного пивовара, С помощью деревьев, кустарников, цветочных многолетников, лужаек, камней и воды японские мастера постарались отразить тему "Жизни человека". Этот замысел был выполнен в совершенстве, и наследием </w:t>
            </w:r>
            <w:proofErr w:type="spellStart"/>
            <w:r>
              <w:rPr>
                <w:rFonts w:ascii="Trebuchet MS" w:hAnsi="Trebuchet MS" w:cs="Arial"/>
                <w:color w:val="000000"/>
                <w:sz w:val="22"/>
                <w:szCs w:val="22"/>
              </w:rPr>
              <w:t>Эида</w:t>
            </w:r>
            <w:proofErr w:type="spellEnd"/>
            <w:r>
              <w:rPr>
                <w:rFonts w:ascii="Trebuchet MS" w:hAnsi="Trebuchet MS" w:cs="Arial"/>
                <w:color w:val="000000"/>
                <w:sz w:val="22"/>
                <w:szCs w:val="22"/>
              </w:rPr>
              <w:t xml:space="preserve"> теперь ежегодно восхищаются около 150 000 посетителей.</w:t>
            </w:r>
          </w:p>
          <w:p w:rsidR="00B45DA2" w:rsidRDefault="00F03FA4">
            <w:pPr>
              <w:spacing w:before="24"/>
              <w:jc w:val="both"/>
              <w:rPr>
                <w:rFonts w:ascii="Trebuchet MS" w:hAnsi="Trebuchet MS"/>
                <w:sz w:val="22"/>
                <w:szCs w:val="22"/>
              </w:rPr>
            </w:pPr>
            <w:r>
              <w:rPr>
                <w:rFonts w:ascii="Trebuchet MS" w:hAnsi="Trebuchet MS" w:cs="Arial"/>
                <w:color w:val="000000"/>
                <w:sz w:val="22"/>
                <w:szCs w:val="22"/>
              </w:rPr>
              <w:t>Отражая сущность японских садов начала XX столетия, мастер создавал пути, по которым душа путешествует из небытия в бесконечность, представляя этапы ее преображения в процессе выбора собственного жизненного пути. Рождение, детство, замужество, отцовство, старость, смерть и жизнь после смерти - всё это находит здесь отражение в переплетении Восточной и Западной культур.</w:t>
            </w:r>
          </w:p>
          <w:p w:rsidR="00B45DA2" w:rsidRDefault="00F03FA4">
            <w:pPr>
              <w:spacing w:before="24"/>
              <w:jc w:val="both"/>
              <w:rPr>
                <w:rFonts w:ascii="Trebuchet MS" w:hAnsi="Trebuchet MS"/>
                <w:sz w:val="22"/>
                <w:szCs w:val="22"/>
              </w:rPr>
            </w:pPr>
            <w:r>
              <w:rPr>
                <w:rFonts w:ascii="Trebuchet MS" w:hAnsi="Trebuchet MS" w:cs="Arial"/>
                <w:sz w:val="22"/>
                <w:szCs w:val="22"/>
              </w:rPr>
              <w:t>Свободное время в Дублине.</w:t>
            </w:r>
          </w:p>
          <w:p w:rsidR="00B45DA2" w:rsidRDefault="00F03FA4">
            <w:pPr>
              <w:pStyle w:val="af"/>
              <w:rPr>
                <w:rFonts w:ascii="Trebuchet MS" w:hAnsi="Trebuchet MS"/>
                <w:sz w:val="22"/>
                <w:szCs w:val="22"/>
              </w:rPr>
            </w:pPr>
            <w:r>
              <w:rPr>
                <w:rFonts w:ascii="Trebuchet MS" w:hAnsi="Trebuchet MS" w:cs="Arial"/>
                <w:sz w:val="22"/>
                <w:szCs w:val="22"/>
              </w:rPr>
              <w:t>Вылет в Москву.</w:t>
            </w:r>
          </w:p>
        </w:tc>
      </w:tr>
    </w:tbl>
    <w:p w:rsidR="00B45DA2" w:rsidRDefault="00B45DA2">
      <w:pPr>
        <w:jc w:val="center"/>
        <w:rPr>
          <w:rFonts w:ascii="Trebuchet MS" w:hAnsi="Trebuchet MS"/>
          <w:b/>
          <w:bCs/>
          <w:sz w:val="20"/>
          <w:szCs w:val="20"/>
        </w:rPr>
      </w:pPr>
    </w:p>
    <w:p w:rsidR="00B45DA2" w:rsidRDefault="00B45DA2">
      <w:pPr>
        <w:jc w:val="center"/>
        <w:rPr>
          <w:rFonts w:ascii="Trebuchet MS" w:hAnsi="Trebuchet MS"/>
          <w:b/>
          <w:bCs/>
          <w:sz w:val="20"/>
          <w:szCs w:val="20"/>
        </w:rPr>
      </w:pPr>
    </w:p>
    <w:p w:rsidR="00B45DA2" w:rsidRDefault="00F03FA4">
      <w:pPr>
        <w:jc w:val="center"/>
      </w:pPr>
      <w:r>
        <w:rPr>
          <w:rFonts w:ascii="Trebuchet MS" w:hAnsi="Trebuchet MS"/>
          <w:b/>
          <w:bCs/>
          <w:color w:val="FF0000"/>
          <w:sz w:val="28"/>
          <w:szCs w:val="28"/>
        </w:rPr>
        <w:t xml:space="preserve">Стоимость: </w:t>
      </w:r>
      <w:r w:rsidR="00C15262">
        <w:rPr>
          <w:rFonts w:ascii="Trebuchet MS" w:hAnsi="Trebuchet MS"/>
          <w:b/>
          <w:bCs/>
          <w:color w:val="FF0000"/>
          <w:sz w:val="28"/>
          <w:szCs w:val="28"/>
        </w:rPr>
        <w:t>2130</w:t>
      </w:r>
      <w:r>
        <w:rPr>
          <w:rFonts w:ascii="Trebuchet MS" w:hAnsi="Trebuchet MS"/>
          <w:b/>
          <w:bCs/>
          <w:color w:val="FF0000"/>
          <w:sz w:val="28"/>
          <w:szCs w:val="28"/>
        </w:rPr>
        <w:t xml:space="preserve">  </w:t>
      </w:r>
      <w:proofErr w:type="spellStart"/>
      <w:r>
        <w:rPr>
          <w:rFonts w:ascii="Trebuchet MS" w:hAnsi="Trebuchet MS"/>
          <w:b/>
          <w:bCs/>
          <w:color w:val="FF0000"/>
          <w:sz w:val="28"/>
          <w:szCs w:val="28"/>
        </w:rPr>
        <w:t>у</w:t>
      </w:r>
      <w:proofErr w:type="gramStart"/>
      <w:r>
        <w:rPr>
          <w:rFonts w:ascii="Trebuchet MS" w:hAnsi="Trebuchet MS"/>
          <w:b/>
          <w:bCs/>
          <w:color w:val="FF0000"/>
          <w:sz w:val="28"/>
          <w:szCs w:val="28"/>
        </w:rPr>
        <w:t>.е</w:t>
      </w:r>
      <w:proofErr w:type="spellEnd"/>
      <w:proofErr w:type="gramEnd"/>
      <w:r>
        <w:rPr>
          <w:rFonts w:ascii="Trebuchet MS" w:hAnsi="Trebuchet MS"/>
          <w:b/>
          <w:bCs/>
          <w:color w:val="FF0000"/>
          <w:sz w:val="28"/>
          <w:szCs w:val="28"/>
        </w:rPr>
        <w:t>*</w:t>
      </w:r>
    </w:p>
    <w:p w:rsidR="00B45DA2" w:rsidRDefault="00B45DA2">
      <w:pPr>
        <w:jc w:val="center"/>
        <w:rPr>
          <w:rFonts w:ascii="Trebuchet MS" w:hAnsi="Trebuchet MS"/>
          <w:b/>
          <w:bCs/>
          <w:color w:val="FF0000"/>
          <w:sz w:val="28"/>
          <w:szCs w:val="28"/>
        </w:rPr>
      </w:pPr>
    </w:p>
    <w:p w:rsidR="00B45DA2" w:rsidRDefault="00D771F6">
      <w:pPr>
        <w:jc w:val="center"/>
      </w:pPr>
      <w:r>
        <w:rPr>
          <w:rFonts w:ascii="Trebuchet MS" w:hAnsi="Trebuchet MS"/>
          <w:b/>
          <w:bCs/>
          <w:color w:val="FF0000"/>
        </w:rPr>
        <w:t>Маленькая группа – 5-7</w:t>
      </w:r>
      <w:r w:rsidR="00F03FA4">
        <w:rPr>
          <w:rFonts w:ascii="Trebuchet MS" w:hAnsi="Trebuchet MS"/>
          <w:b/>
          <w:bCs/>
          <w:color w:val="FF0000"/>
        </w:rPr>
        <w:t xml:space="preserve"> человек.</w:t>
      </w:r>
    </w:p>
    <w:p w:rsidR="00B45DA2" w:rsidRDefault="00B45DA2">
      <w:pPr>
        <w:jc w:val="center"/>
        <w:rPr>
          <w:rFonts w:ascii="Trebuchet MS" w:hAnsi="Trebuchet MS"/>
          <w:b/>
          <w:bCs/>
          <w:sz w:val="20"/>
          <w:szCs w:val="20"/>
        </w:rPr>
      </w:pPr>
    </w:p>
    <w:p w:rsidR="00B45DA2" w:rsidRDefault="00F03FA4" w:rsidP="006B0B19">
      <w:pPr>
        <w:spacing w:line="240" w:lineRule="exact"/>
      </w:pPr>
      <w:r>
        <w:rPr>
          <w:rFonts w:ascii="Trebuchet MS" w:hAnsi="Trebuchet MS"/>
          <w:b/>
          <w:sz w:val="20"/>
          <w:szCs w:val="20"/>
          <w:u w:val="single"/>
        </w:rPr>
        <w:t>В стоимость входит</w:t>
      </w:r>
      <w:r>
        <w:rPr>
          <w:rFonts w:ascii="Trebuchet MS" w:hAnsi="Trebuchet MS"/>
          <w:sz w:val="20"/>
          <w:szCs w:val="20"/>
        </w:rPr>
        <w:t xml:space="preserve">: Размещение в отеле в двухместном номере (доплата за одноместное размещение – </w:t>
      </w:r>
      <w:r w:rsidR="00C15262">
        <w:rPr>
          <w:rFonts w:ascii="Trebuchet MS" w:hAnsi="Trebuchet MS"/>
          <w:sz w:val="20"/>
          <w:szCs w:val="20"/>
        </w:rPr>
        <w:t>600</w:t>
      </w:r>
      <w:r>
        <w:rPr>
          <w:rFonts w:ascii="Trebuchet MS" w:hAnsi="Trebuchet MS"/>
          <w:sz w:val="20"/>
          <w:szCs w:val="20"/>
        </w:rPr>
        <w:t xml:space="preserve"> у.е.) с завтраком, транспортное обслуживание во время поездок по садам, сопровождения группы во время поездок</w:t>
      </w:r>
      <w:r w:rsidR="006B0B19">
        <w:rPr>
          <w:rFonts w:ascii="Trebuchet MS" w:hAnsi="Trebuchet MS"/>
          <w:sz w:val="20"/>
          <w:szCs w:val="20"/>
        </w:rPr>
        <w:t>, обучение.</w:t>
      </w:r>
      <w:bookmarkStart w:id="2" w:name="_GoBack"/>
      <w:bookmarkEnd w:id="2"/>
      <w:r>
        <w:rPr>
          <w:rFonts w:ascii="Trebuchet MS" w:hAnsi="Trebuchet MS"/>
          <w:sz w:val="20"/>
          <w:szCs w:val="20"/>
        </w:rPr>
        <w:t xml:space="preserve"> </w:t>
      </w:r>
    </w:p>
    <w:p w:rsidR="00B45DA2" w:rsidRDefault="00B45DA2">
      <w:pPr>
        <w:spacing w:line="240" w:lineRule="exact"/>
        <w:rPr>
          <w:rFonts w:ascii="Trebuchet MS" w:hAnsi="Trebuchet MS"/>
          <w:sz w:val="20"/>
          <w:szCs w:val="20"/>
        </w:rPr>
      </w:pPr>
    </w:p>
    <w:p w:rsidR="00B45DA2" w:rsidRDefault="00F03FA4">
      <w:pPr>
        <w:spacing w:line="240" w:lineRule="exact"/>
      </w:pPr>
      <w:r>
        <w:rPr>
          <w:rFonts w:ascii="Trebuchet MS" w:hAnsi="Trebuchet MS"/>
          <w:b/>
          <w:sz w:val="22"/>
          <w:szCs w:val="22"/>
        </w:rPr>
        <w:t xml:space="preserve"> </w:t>
      </w:r>
      <w:r>
        <w:rPr>
          <w:rStyle w:val="a5"/>
          <w:rFonts w:ascii="Trebuchet MS" w:hAnsi="Trebuchet MS"/>
          <w:sz w:val="20"/>
          <w:szCs w:val="20"/>
        </w:rPr>
        <w:t>Руководитель группы</w:t>
      </w:r>
      <w:r>
        <w:rPr>
          <w:rFonts w:ascii="Trebuchet MS" w:hAnsi="Trebuchet MS"/>
          <w:sz w:val="20"/>
          <w:szCs w:val="20"/>
        </w:rPr>
        <w:t xml:space="preserve"> – </w:t>
      </w:r>
      <w:r>
        <w:rPr>
          <w:rFonts w:ascii="Trebuchet MS" w:hAnsi="Trebuchet MS"/>
          <w:b/>
          <w:sz w:val="20"/>
          <w:szCs w:val="20"/>
        </w:rPr>
        <w:t>Михаил Щеглов</w:t>
      </w:r>
    </w:p>
    <w:p w:rsidR="00B45DA2" w:rsidRDefault="00B45DA2">
      <w:pPr>
        <w:spacing w:line="240" w:lineRule="exact"/>
        <w:jc w:val="both"/>
        <w:rPr>
          <w:rFonts w:ascii="Trebuchet MS" w:hAnsi="Trebuchet MS"/>
          <w:b/>
          <w:sz w:val="20"/>
          <w:szCs w:val="20"/>
          <w:u w:val="single"/>
        </w:rPr>
      </w:pPr>
    </w:p>
    <w:p w:rsidR="00B45DA2" w:rsidRDefault="00F03FA4">
      <w:pPr>
        <w:spacing w:line="240" w:lineRule="exact"/>
        <w:jc w:val="both"/>
      </w:pPr>
      <w:r>
        <w:rPr>
          <w:rFonts w:ascii="Trebuchet MS" w:hAnsi="Trebuchet MS"/>
          <w:b/>
          <w:sz w:val="20"/>
          <w:szCs w:val="20"/>
          <w:u w:val="single"/>
        </w:rPr>
        <w:t>В стоимость не входит</w:t>
      </w:r>
      <w:r>
        <w:rPr>
          <w:rFonts w:ascii="Trebuchet MS" w:hAnsi="Trebuchet MS"/>
          <w:sz w:val="20"/>
          <w:szCs w:val="20"/>
        </w:rPr>
        <w:t>: Авиабилеты,</w:t>
      </w:r>
      <w:r>
        <w:rPr>
          <w:i/>
          <w:color w:val="595959"/>
          <w:sz w:val="20"/>
          <w:szCs w:val="20"/>
        </w:rPr>
        <w:t xml:space="preserve"> </w:t>
      </w:r>
      <w:r>
        <w:rPr>
          <w:rFonts w:ascii="Trebuchet MS" w:hAnsi="Trebuchet MS"/>
          <w:sz w:val="20"/>
          <w:szCs w:val="20"/>
        </w:rPr>
        <w:t>медицинская страховка, консульский сбор.</w:t>
      </w:r>
    </w:p>
    <w:p w:rsidR="00B45DA2" w:rsidRDefault="00B45DA2">
      <w:pPr>
        <w:jc w:val="center"/>
        <w:rPr>
          <w:rFonts w:ascii="Trebuchet MS" w:hAnsi="Trebuchet MS"/>
          <w:b/>
          <w:bCs/>
          <w:sz w:val="20"/>
          <w:szCs w:val="20"/>
        </w:rPr>
      </w:pPr>
    </w:p>
    <w:p w:rsidR="00B45DA2" w:rsidRDefault="00F03FA4">
      <w:pPr>
        <w:rPr>
          <w:rFonts w:ascii="Trebuchet MS" w:hAnsi="Trebuchet MS"/>
          <w:sz w:val="20"/>
          <w:szCs w:val="20"/>
        </w:rPr>
      </w:pPr>
      <w:bookmarkStart w:id="3" w:name="__DdeLink__203_2132545187"/>
      <w:bookmarkEnd w:id="3"/>
      <w:r>
        <w:rPr>
          <w:rFonts w:ascii="Trebuchet MS" w:hAnsi="Trebuchet MS"/>
          <w:sz w:val="20"/>
          <w:szCs w:val="20"/>
        </w:rPr>
        <w:t xml:space="preserve">1 </w:t>
      </w:r>
      <w:proofErr w:type="spellStart"/>
      <w:r>
        <w:rPr>
          <w:rFonts w:ascii="Trebuchet MS" w:hAnsi="Trebuchet MS"/>
          <w:sz w:val="20"/>
          <w:szCs w:val="20"/>
        </w:rPr>
        <w:t>у.е</w:t>
      </w:r>
      <w:proofErr w:type="spellEnd"/>
      <w:r>
        <w:rPr>
          <w:rFonts w:ascii="Trebuchet MS" w:hAnsi="Trebuchet MS"/>
          <w:sz w:val="20"/>
          <w:szCs w:val="20"/>
        </w:rPr>
        <w:t xml:space="preserve"> = 1 </w:t>
      </w:r>
      <w:r w:rsidR="00325F8A">
        <w:rPr>
          <w:rFonts w:ascii="Trebuchet MS" w:hAnsi="Trebuchet MS"/>
          <w:sz w:val="20"/>
          <w:szCs w:val="20"/>
        </w:rPr>
        <w:t>евро</w:t>
      </w:r>
      <w:r>
        <w:rPr>
          <w:rFonts w:ascii="Trebuchet MS" w:hAnsi="Trebuchet MS"/>
          <w:sz w:val="20"/>
          <w:szCs w:val="20"/>
        </w:rPr>
        <w:t>. Оплата строго в рублях по курсу компании на день оплаты.</w:t>
      </w:r>
    </w:p>
    <w:p w:rsidR="00B45DA2" w:rsidRDefault="00B45DA2">
      <w:pPr>
        <w:rPr>
          <w:rFonts w:ascii="Trebuchet MS" w:hAnsi="Trebuchet MS"/>
          <w:sz w:val="20"/>
          <w:szCs w:val="20"/>
        </w:rPr>
      </w:pPr>
    </w:p>
    <w:p w:rsidR="00B45DA2" w:rsidRDefault="00B45DA2"/>
    <w:sectPr w:rsidR="00B45DA2">
      <w:headerReference w:type="default" r:id="rId8"/>
      <w:footerReference w:type="default" r:id="rId9"/>
      <w:pgSz w:w="11906" w:h="16838"/>
      <w:pgMar w:top="426" w:right="284" w:bottom="1134" w:left="284" w:header="284" w:footer="113"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7C" w:rsidRDefault="003A3D7C">
      <w:r>
        <w:separator/>
      </w:r>
    </w:p>
  </w:endnote>
  <w:endnote w:type="continuationSeparator" w:id="0">
    <w:p w:rsidR="003A3D7C" w:rsidRDefault="003A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Myriad Pro">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A2" w:rsidRDefault="00F03FA4">
    <w:pPr>
      <w:tabs>
        <w:tab w:val="left" w:pos="903"/>
      </w:tabs>
      <w:ind w:left="360"/>
      <w:jc w:val="right"/>
      <w:rPr>
        <w:rFonts w:ascii="Calibri" w:hAnsi="Calibri"/>
        <w:color w:val="000000"/>
        <w:sz w:val="20"/>
        <w:szCs w:val="20"/>
      </w:rPr>
    </w:pPr>
    <w:r>
      <w:rPr>
        <w:noProof/>
      </w:rPr>
      <mc:AlternateContent>
        <mc:Choice Requires="wps">
          <w:drawing>
            <wp:inline distT="0" distB="0" distL="0" distR="0">
              <wp:extent cx="4445" cy="20955"/>
              <wp:effectExtent l="0" t="0" r="0" b="0"/>
              <wp:docPr id="1" name="Прямоугольник 1"/>
              <wp:cNvGraphicFramePr/>
              <a:graphic xmlns:a="http://schemas.openxmlformats.org/drawingml/2006/main">
                <a:graphicData uri="http://schemas.microsoft.com/office/word/2010/wordprocessingShape">
                  <wps:wsp>
                    <wps:cNvSpPr/>
                    <wps:spPr>
                      <a:xfrm>
                        <a:off x="0" y="0"/>
                        <a:ext cx="3960" cy="2016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black" stroked="f" style="position:absolute;margin-left:0pt;margin-top:0pt;width:0.25pt;height:1.55pt">
              <w10:wrap type="none"/>
              <v:fill o:detectmouseclick="t" type="solid" color2="white"/>
              <v:stroke color="#3465a4" joinstyle="round" endcap="flat"/>
            </v:rect>
          </w:pict>
        </mc:Fallback>
      </mc:AlternateContent>
    </w:r>
    <w:r>
      <w:object w:dxaOrig="1213" w:dyaOrig="980">
        <v:shape id="ole_rId1" o:spid="_x0000_i1025" style="width:107.25pt;height:86.25pt" coordsize="" o:spt="100" adj="0,,0" path="" stroked="f">
          <v:stroke joinstyle="miter"/>
          <v:imagedata r:id="rId1" o:title=""/>
          <v:formulas/>
          <v:path o:connecttype="segments"/>
        </v:shape>
        <o:OLEObject Type="Embed" ProgID="CorelDRAW.Graphic.14" ShapeID="ole_rId1" DrawAspect="Content" ObjectID="_1654614771" r:id="rId2"/>
      </w:object>
    </w:r>
    <w:r>
      <w:object w:dxaOrig="3548" w:dyaOrig="391">
        <v:shape id="ole_rId3" o:spid="_x0000_i1026" style="width:312.75pt;height:34.5pt" coordsize="" o:spt="100" adj="0,,0" path="" stroked="f">
          <v:stroke joinstyle="miter"/>
          <v:imagedata r:id="rId3" o:title=""/>
          <v:formulas/>
          <v:path o:connecttype="segments"/>
        </v:shape>
        <o:OLEObject Type="Embed" ProgID="CorelDRAW.Graphic.14" ShapeID="ole_rId3" DrawAspect="Content" ObjectID="_1654614772" r:id="rId4"/>
      </w:object>
    </w:r>
  </w:p>
  <w:p w:rsidR="00B45DA2" w:rsidRDefault="00F03FA4">
    <w:pPr>
      <w:tabs>
        <w:tab w:val="left" w:pos="903"/>
      </w:tabs>
      <w:ind w:left="360"/>
      <w:jc w:val="right"/>
      <w:rPr>
        <w:rFonts w:ascii="Calibri" w:hAnsi="Calibri"/>
        <w:color w:val="3F5B9C"/>
        <w:sz w:val="20"/>
        <w:szCs w:val="20"/>
      </w:rPr>
    </w:pPr>
    <w:r>
      <w:rPr>
        <w:rFonts w:ascii="Calibri" w:hAnsi="Calibri"/>
        <w:color w:val="3F5B9C"/>
        <w:sz w:val="20"/>
        <w:szCs w:val="20"/>
      </w:rPr>
      <w:t>ООО "ТК Профи-</w:t>
    </w:r>
    <w:proofErr w:type="spellStart"/>
    <w:r>
      <w:rPr>
        <w:rFonts w:ascii="Calibri" w:hAnsi="Calibri"/>
        <w:color w:val="3F5B9C"/>
        <w:sz w:val="20"/>
        <w:szCs w:val="20"/>
      </w:rPr>
      <w:t>Трэвелз</w:t>
    </w:r>
    <w:proofErr w:type="spellEnd"/>
    <w:r>
      <w:rPr>
        <w:rFonts w:ascii="Calibri" w:hAnsi="Calibri"/>
        <w:color w:val="3F5B9C"/>
        <w:sz w:val="20"/>
        <w:szCs w:val="20"/>
      </w:rPr>
      <w:t>", 107023, Москва, ул. Электрозаводская, д.23,стр.8, оф.109, т/ф (499)286-3723, (495)970-42-47</w:t>
    </w:r>
  </w:p>
  <w:p w:rsidR="00B45DA2" w:rsidRDefault="00F03FA4">
    <w:pPr>
      <w:tabs>
        <w:tab w:val="left" w:pos="-284"/>
      </w:tabs>
      <w:ind w:left="360"/>
      <w:jc w:val="center"/>
      <w:rPr>
        <w:rFonts w:ascii="Calibri" w:hAnsi="Calibri"/>
        <w:color w:val="3F5B9C"/>
        <w:sz w:val="20"/>
        <w:szCs w:val="20"/>
        <w:lang w:val="en-US"/>
      </w:rPr>
    </w:pPr>
    <w:r>
      <w:rPr>
        <w:rFonts w:ascii="Calibri" w:hAnsi="Calibri"/>
        <w:color w:val="3F5B9C"/>
        <w:sz w:val="20"/>
        <w:szCs w:val="20"/>
      </w:rPr>
      <w:t xml:space="preserve">                             </w:t>
    </w:r>
    <w:r>
      <w:rPr>
        <w:rFonts w:ascii="Calibri" w:hAnsi="Calibri"/>
        <w:color w:val="3F5B9C"/>
        <w:sz w:val="20"/>
        <w:szCs w:val="20"/>
        <w:lang w:val="en-US"/>
      </w:rPr>
      <w:t>"</w:t>
    </w:r>
    <w:r>
      <w:rPr>
        <w:rFonts w:ascii="Calibri" w:hAnsi="Calibri"/>
        <w:color w:val="3F5B9C"/>
        <w:sz w:val="20"/>
        <w:szCs w:val="20"/>
      </w:rPr>
      <w:t>ТС</w:t>
    </w:r>
    <w:r>
      <w:rPr>
        <w:rFonts w:ascii="Calibri" w:hAnsi="Calibri"/>
        <w:color w:val="3F5B9C"/>
        <w:sz w:val="20"/>
        <w:szCs w:val="20"/>
        <w:lang w:val="en-US"/>
      </w:rPr>
      <w:t xml:space="preserve"> </w:t>
    </w:r>
    <w:proofErr w:type="spellStart"/>
    <w:r>
      <w:rPr>
        <w:rFonts w:ascii="Calibri" w:hAnsi="Calibri"/>
        <w:color w:val="3F5B9C"/>
        <w:sz w:val="20"/>
        <w:szCs w:val="20"/>
        <w:lang w:val="en-US"/>
      </w:rPr>
      <w:t>Profy</w:t>
    </w:r>
    <w:proofErr w:type="spellEnd"/>
    <w:r>
      <w:rPr>
        <w:rFonts w:ascii="Calibri" w:hAnsi="Calibri"/>
        <w:color w:val="3F5B9C"/>
        <w:sz w:val="20"/>
        <w:szCs w:val="20"/>
        <w:lang w:val="en-US"/>
      </w:rPr>
      <w:t>-Travels"</w:t>
    </w:r>
    <w:proofErr w:type="gramStart"/>
    <w:r>
      <w:rPr>
        <w:rFonts w:ascii="Calibri" w:hAnsi="Calibri"/>
        <w:color w:val="3F5B9C"/>
        <w:sz w:val="20"/>
        <w:szCs w:val="20"/>
        <w:lang w:val="en-US"/>
      </w:rPr>
      <w:t>,  of.109</w:t>
    </w:r>
    <w:proofErr w:type="gramEnd"/>
    <w:r>
      <w:rPr>
        <w:rFonts w:ascii="Calibri" w:hAnsi="Calibri"/>
        <w:color w:val="3F5B9C"/>
        <w:sz w:val="20"/>
        <w:szCs w:val="20"/>
        <w:lang w:val="en-US"/>
      </w:rPr>
      <w:t xml:space="preserve">,  23   </w:t>
    </w:r>
    <w:proofErr w:type="spellStart"/>
    <w:r>
      <w:rPr>
        <w:rFonts w:ascii="Calibri" w:hAnsi="Calibri"/>
        <w:color w:val="3F5B9C"/>
        <w:sz w:val="20"/>
        <w:szCs w:val="20"/>
        <w:lang w:val="en-US"/>
      </w:rPr>
      <w:t>Elektrozavodskaya</w:t>
    </w:r>
    <w:proofErr w:type="spellEnd"/>
    <w:r>
      <w:rPr>
        <w:rFonts w:ascii="Calibri" w:hAnsi="Calibri"/>
        <w:color w:val="3F5B9C"/>
        <w:sz w:val="20"/>
        <w:szCs w:val="20"/>
        <w:lang w:val="en-US"/>
      </w:rPr>
      <w:t xml:space="preserve"> str., 107023,Moscow, Russia, t/f 007 499 286-3723, (495)970-42-47</w:t>
    </w:r>
  </w:p>
  <w:p w:rsidR="00B45DA2" w:rsidRDefault="00B45DA2">
    <w:pPr>
      <w:tabs>
        <w:tab w:val="left" w:pos="-284"/>
      </w:tabs>
      <w:ind w:left="360"/>
      <w:jc w:val="center"/>
      <w:rPr>
        <w:rFonts w:ascii="Calibri" w:hAnsi="Calibri"/>
        <w:color w:val="3F5B9C"/>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7C" w:rsidRDefault="003A3D7C">
      <w:r>
        <w:separator/>
      </w:r>
    </w:p>
  </w:footnote>
  <w:footnote w:type="continuationSeparator" w:id="0">
    <w:p w:rsidR="003A3D7C" w:rsidRDefault="003A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A2" w:rsidRDefault="00B45DA2">
    <w:pPr>
      <w:pStyle w:val="ac"/>
      <w:ind w:left="1260"/>
      <w:rPr>
        <w:rFonts w:ascii="Trebuchet MS" w:hAnsi="Trebuchet MS"/>
        <w:color w:val="F8F8F8"/>
        <w:sz w:val="18"/>
        <w:szCs w:val="18"/>
      </w:rPr>
    </w:pPr>
  </w:p>
  <w:p w:rsidR="00B45DA2" w:rsidRDefault="00F03FA4">
    <w:pPr>
      <w:pStyle w:val="ac"/>
      <w:rPr>
        <w:rFonts w:ascii="Trebuchet MS" w:hAnsi="Trebuchet MS"/>
        <w:color w:val="F8F8F8"/>
        <w:sz w:val="18"/>
        <w:szCs w:val="18"/>
        <w:lang w:val="en-US"/>
      </w:rPr>
    </w:pPr>
    <w:r>
      <w:rPr>
        <w:rFonts w:ascii="Trebuchet MS" w:hAnsi="Trebuchet MS"/>
        <w:color w:val="F8F8F8"/>
        <w:sz w:val="18"/>
        <w:szCs w:val="18"/>
      </w:rPr>
      <w:t>1</w:t>
    </w:r>
  </w:p>
  <w:p w:rsidR="00B45DA2" w:rsidRDefault="00B45DA2">
    <w:pPr>
      <w:pStyle w:val="ac"/>
      <w:ind w:left="1440"/>
      <w:rPr>
        <w:rFonts w:ascii="Myriad Pro" w:hAnsi="Myriad Pro"/>
        <w:color w:val="F8F8F8"/>
        <w:sz w:val="18"/>
        <w:szCs w:val="18"/>
        <w:lang w:val="en-US"/>
      </w:rPr>
    </w:pPr>
  </w:p>
  <w:p w:rsidR="00B45DA2" w:rsidRDefault="00B45DA2">
    <w:pPr>
      <w:pStyle w:val="ac"/>
      <w:ind w:left="1440"/>
      <w:rPr>
        <w:rFonts w:ascii="Myriad Pro" w:hAnsi="Myriad Pro"/>
        <w:color w:val="F8F8F8"/>
        <w:sz w:val="18"/>
        <w:szCs w:val="18"/>
        <w:lang w:val="en-US"/>
      </w:rPr>
    </w:pPr>
  </w:p>
  <w:p w:rsidR="00B45DA2" w:rsidRDefault="00F03FA4">
    <w:pPr>
      <w:pStyle w:val="ac"/>
      <w:tabs>
        <w:tab w:val="left" w:pos="10305"/>
      </w:tabs>
      <w:rPr>
        <w:rFonts w:ascii="Myriad Pro" w:hAnsi="Myriad Pro"/>
        <w:color w:val="F8F8F8"/>
        <w:sz w:val="18"/>
        <w:szCs w:val="18"/>
        <w:lang w:val="en-US"/>
      </w:rPr>
    </w:pPr>
    <w:r>
      <w:rPr>
        <w:rFonts w:ascii="Myriad Pro" w:hAnsi="Myriad Pro"/>
        <w:color w:val="F8F8F8"/>
        <w:sz w:val="18"/>
        <w:szCs w:val="18"/>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A2"/>
    <w:rsid w:val="00325F8A"/>
    <w:rsid w:val="003A3D7C"/>
    <w:rsid w:val="0067256F"/>
    <w:rsid w:val="006B0B19"/>
    <w:rsid w:val="00B45DA2"/>
    <w:rsid w:val="00C15262"/>
    <w:rsid w:val="00CE5324"/>
    <w:rsid w:val="00D771F6"/>
    <w:rsid w:val="00F03F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8"/>
    <w:rPr>
      <w:color w:val="00000A"/>
      <w:sz w:val="24"/>
      <w:szCs w:val="24"/>
    </w:rPr>
  </w:style>
  <w:style w:type="paragraph" w:styleId="1">
    <w:name w:val="heading 1"/>
    <w:basedOn w:val="a"/>
    <w:qFormat/>
    <w:rsid w:val="008D41C8"/>
    <w:pPr>
      <w:keepNext/>
      <w:spacing w:before="240" w:after="60"/>
      <w:outlineLvl w:val="0"/>
    </w:pPr>
    <w:rPr>
      <w:rFonts w:ascii="Arial" w:hAnsi="Arial" w:cs="Arial"/>
      <w:b/>
      <w:bCs/>
      <w:sz w:val="32"/>
      <w:szCs w:val="32"/>
      <w:lang w:eastAsia="en-US"/>
    </w:rPr>
  </w:style>
  <w:style w:type="paragraph" w:styleId="3">
    <w:name w:val="heading 3"/>
    <w:basedOn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825411"/>
    <w:rPr>
      <w:color w:val="0000FF"/>
      <w:u w:val="single"/>
    </w:rPr>
  </w:style>
  <w:style w:type="character" w:styleId="a3">
    <w:name w:val="page number"/>
    <w:basedOn w:val="a0"/>
    <w:qFormat/>
    <w:rsid w:val="00825411"/>
  </w:style>
  <w:style w:type="character" w:styleId="a4">
    <w:name w:val="FollowedHyperlink"/>
    <w:basedOn w:val="a0"/>
    <w:qFormat/>
    <w:rsid w:val="008D41C8"/>
    <w:rPr>
      <w:color w:val="800080"/>
      <w:u w:val="single"/>
    </w:rPr>
  </w:style>
  <w:style w:type="character" w:styleId="a5">
    <w:name w:val="Strong"/>
    <w:basedOn w:val="a0"/>
    <w:qFormat/>
    <w:rsid w:val="00B40C3D"/>
    <w:rPr>
      <w:b/>
      <w:bCs/>
    </w:rPr>
  </w:style>
  <w:style w:type="character" w:styleId="a6">
    <w:name w:val="Emphasis"/>
    <w:basedOn w:val="a0"/>
    <w:uiPriority w:val="20"/>
    <w:qFormat/>
    <w:rsid w:val="00B40C3D"/>
    <w:rPr>
      <w:i/>
      <w:iCs/>
    </w:rPr>
  </w:style>
  <w:style w:type="character" w:customStyle="1" w:styleId="lrzxr">
    <w:name w:val="lrzxr"/>
    <w:basedOn w:val="a0"/>
    <w:qFormat/>
    <w:rsid w:val="0056620D"/>
  </w:style>
  <w:style w:type="character" w:customStyle="1" w:styleId="extended-textfull">
    <w:name w:val="extended-text__full"/>
    <w:basedOn w:val="a0"/>
    <w:qFormat/>
    <w:rsid w:val="000E1416"/>
  </w:style>
  <w:style w:type="character" w:customStyle="1" w:styleId="tlid-translation">
    <w:name w:val="tlid-translation"/>
    <w:basedOn w:val="a0"/>
    <w:qFormat/>
    <w:rsid w:val="00C53984"/>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extended-textshort">
    <w:name w:val="extended-text__short"/>
    <w:basedOn w:val="a0"/>
    <w:qFormat/>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header"/>
    <w:basedOn w:val="a"/>
    <w:rsid w:val="00073271"/>
    <w:pPr>
      <w:tabs>
        <w:tab w:val="center" w:pos="4677"/>
        <w:tab w:val="right" w:pos="9355"/>
      </w:tabs>
    </w:pPr>
  </w:style>
  <w:style w:type="paragraph" w:styleId="ad">
    <w:name w:val="footer"/>
    <w:basedOn w:val="a"/>
    <w:rsid w:val="00073271"/>
    <w:pPr>
      <w:tabs>
        <w:tab w:val="center" w:pos="4677"/>
        <w:tab w:val="right" w:pos="9355"/>
      </w:tabs>
    </w:pPr>
  </w:style>
  <w:style w:type="paragraph" w:styleId="ae">
    <w:name w:val="Normal (Web)"/>
    <w:basedOn w:val="a"/>
    <w:uiPriority w:val="99"/>
    <w:unhideWhenUsed/>
    <w:qFormat/>
    <w:rsid w:val="00B40C3D"/>
    <w:pPr>
      <w:spacing w:beforeAutospacing="1" w:afterAutospacing="1"/>
    </w:pPr>
  </w:style>
  <w:style w:type="paragraph" w:styleId="af">
    <w:name w:val="No Spacing"/>
    <w:uiPriority w:val="1"/>
    <w:qFormat/>
    <w:rsid w:val="009A2EEC"/>
    <w:rPr>
      <w:color w:val="00000A"/>
      <w:sz w:val="24"/>
      <w:szCs w:val="24"/>
    </w:rPr>
  </w:style>
  <w:style w:type="table" w:styleId="af0">
    <w:name w:val="Table Grid"/>
    <w:basedOn w:val="a1"/>
    <w:uiPriority w:val="39"/>
    <w:rsid w:val="008D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86D2-3C03-48A8-AB4B-D0F292CE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4</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Анкета на разработку дизайна сайта</vt:lpstr>
    </vt:vector>
  </TitlesOfParts>
  <Company>Grizli777</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разработку дизайна сайта</dc:title>
  <dc:subject/>
  <dc:creator>1</dc:creator>
  <dc:description/>
  <cp:lastModifiedBy>PT4</cp:lastModifiedBy>
  <cp:revision>42</cp:revision>
  <cp:lastPrinted>1900-12-31T21:00:00Z</cp:lastPrinted>
  <dcterms:created xsi:type="dcterms:W3CDTF">2017-05-18T10:52:00Z</dcterms:created>
  <dcterms:modified xsi:type="dcterms:W3CDTF">2020-06-25T15:26:00Z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