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0C14B" w14:textId="77777777" w:rsidR="00A54AA9" w:rsidRPr="00846930" w:rsidRDefault="00FF1E80" w:rsidP="00A54AA9">
      <w:pPr>
        <w:pStyle w:val="a9"/>
        <w:jc w:val="center"/>
        <w:rPr>
          <w:rFonts w:ascii="Trebuchet MS" w:hAnsi="Trebuchet MS"/>
          <w:b/>
          <w:i/>
          <w:color w:val="FF0000"/>
          <w:sz w:val="36"/>
          <w:szCs w:val="36"/>
          <w:lang w:val="en-US"/>
        </w:rPr>
      </w:pPr>
      <w:r>
        <w:rPr>
          <w:rFonts w:ascii="Trebuchet MS" w:hAnsi="Trebuchet MS"/>
          <w:b/>
          <w:i/>
          <w:color w:val="FF0000"/>
          <w:sz w:val="36"/>
          <w:szCs w:val="36"/>
        </w:rPr>
        <w:t>Экспедиция на Сахалин</w:t>
      </w:r>
    </w:p>
    <w:p w14:paraId="26E448FE" w14:textId="77777777" w:rsidR="00A54AA9" w:rsidRPr="00CA350C" w:rsidRDefault="0098429F" w:rsidP="00A54AA9">
      <w:pPr>
        <w:jc w:val="center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12</w:t>
      </w:r>
      <w:r w:rsidR="009E7B09">
        <w:rPr>
          <w:rFonts w:ascii="Trebuchet MS" w:hAnsi="Trebuchet MS"/>
          <w:b/>
          <w:i/>
        </w:rPr>
        <w:t xml:space="preserve"> </w:t>
      </w:r>
      <w:r w:rsidR="00FF1E80">
        <w:rPr>
          <w:rFonts w:ascii="Trebuchet MS" w:hAnsi="Trebuchet MS"/>
          <w:b/>
          <w:i/>
        </w:rPr>
        <w:t>-</w:t>
      </w:r>
      <w:r>
        <w:rPr>
          <w:rFonts w:ascii="Trebuchet MS" w:hAnsi="Trebuchet MS"/>
          <w:b/>
          <w:i/>
        </w:rPr>
        <w:t>21</w:t>
      </w:r>
      <w:r w:rsidR="009E7B09">
        <w:rPr>
          <w:rFonts w:ascii="Trebuchet MS" w:hAnsi="Trebuchet MS"/>
          <w:b/>
          <w:i/>
        </w:rPr>
        <w:t xml:space="preserve"> июля</w:t>
      </w:r>
      <w:r w:rsidR="00A54AA9" w:rsidRPr="00CA350C">
        <w:rPr>
          <w:rFonts w:ascii="Trebuchet MS" w:hAnsi="Trebuchet MS"/>
          <w:b/>
          <w:i/>
        </w:rPr>
        <w:t xml:space="preserve"> 20</w:t>
      </w:r>
      <w:r w:rsidR="00846930">
        <w:rPr>
          <w:rFonts w:ascii="Trebuchet MS" w:hAnsi="Trebuchet MS"/>
          <w:b/>
          <w:i/>
        </w:rPr>
        <w:t>2</w:t>
      </w:r>
      <w:r w:rsidR="00F6464F">
        <w:rPr>
          <w:rFonts w:ascii="Trebuchet MS" w:hAnsi="Trebuchet MS"/>
          <w:b/>
          <w:i/>
        </w:rPr>
        <w:t>2</w:t>
      </w:r>
    </w:p>
    <w:p w14:paraId="1ED0FDBC" w14:textId="77777777" w:rsidR="00A54AA9" w:rsidRPr="00CA350C" w:rsidRDefault="00A54AA9" w:rsidP="00A54AA9">
      <w:pPr>
        <w:jc w:val="center"/>
        <w:rPr>
          <w:rFonts w:ascii="Trebuchet MS" w:hAnsi="Trebuchet MS"/>
          <w:b/>
          <w:i/>
          <w:sz w:val="16"/>
          <w:szCs w:val="16"/>
        </w:rPr>
      </w:pPr>
    </w:p>
    <w:p w14:paraId="52A2D762" w14:textId="77777777" w:rsidR="00A54AA9" w:rsidRPr="00CA350C" w:rsidRDefault="00A54AA9" w:rsidP="00A54AA9">
      <w:pPr>
        <w:jc w:val="center"/>
        <w:rPr>
          <w:rFonts w:ascii="Trebuchet MS" w:hAnsi="Trebuchet MS"/>
          <w:b/>
          <w:i/>
          <w:sz w:val="16"/>
          <w:szCs w:val="16"/>
        </w:rPr>
      </w:pPr>
    </w:p>
    <w:tbl>
      <w:tblPr>
        <w:tblW w:w="1143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1"/>
        <w:gridCol w:w="9922"/>
      </w:tblGrid>
      <w:tr w:rsidR="00A54AA9" w:rsidRPr="001530F6" w14:paraId="2E45EF4D" w14:textId="77777777" w:rsidTr="005B6C85">
        <w:trPr>
          <w:trHeight w:val="266"/>
        </w:trPr>
        <w:tc>
          <w:tcPr>
            <w:tcW w:w="1511" w:type="dxa"/>
          </w:tcPr>
          <w:p w14:paraId="4C2DAC62" w14:textId="77777777" w:rsidR="00FF1E80" w:rsidRPr="001530F6" w:rsidRDefault="0098429F" w:rsidP="0098429F">
            <w:pPr>
              <w:rPr>
                <w:rFonts w:ascii="Trebuchet MS" w:hAnsi="Trebuchet MS"/>
                <w:b/>
                <w:i/>
                <w:sz w:val="18"/>
                <w:szCs w:val="18"/>
              </w:rPr>
            </w:pPr>
            <w:r w:rsidRPr="001530F6">
              <w:rPr>
                <w:rFonts w:ascii="Trebuchet MS" w:hAnsi="Trebuchet MS"/>
                <w:b/>
                <w:i/>
                <w:sz w:val="18"/>
                <w:szCs w:val="18"/>
              </w:rPr>
              <w:t xml:space="preserve">11 июля, понедельник </w:t>
            </w:r>
          </w:p>
        </w:tc>
        <w:tc>
          <w:tcPr>
            <w:tcW w:w="9922" w:type="dxa"/>
          </w:tcPr>
          <w:p w14:paraId="0F3B0704" w14:textId="77777777" w:rsidR="00A54AA9" w:rsidRPr="001530F6" w:rsidRDefault="00FF1E80" w:rsidP="00846930">
            <w:pPr>
              <w:rPr>
                <w:rFonts w:ascii="Trebuchet MS" w:hAnsi="Trebuchet MS"/>
                <w:sz w:val="18"/>
                <w:szCs w:val="18"/>
              </w:rPr>
            </w:pPr>
            <w:r w:rsidRPr="001530F6">
              <w:rPr>
                <w:rFonts w:ascii="Trebuchet MS" w:hAnsi="Trebuchet MS"/>
                <w:sz w:val="18"/>
                <w:szCs w:val="18"/>
              </w:rPr>
              <w:t>Вылет на Сахалин.</w:t>
            </w:r>
          </w:p>
          <w:p w14:paraId="6688EF01" w14:textId="77777777" w:rsidR="00FF1E80" w:rsidRPr="001530F6" w:rsidRDefault="00FF1E80" w:rsidP="00846930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A54AA9" w:rsidRPr="001530F6" w14:paraId="233077A8" w14:textId="77777777" w:rsidTr="005B6C85">
        <w:trPr>
          <w:trHeight w:val="266"/>
        </w:trPr>
        <w:tc>
          <w:tcPr>
            <w:tcW w:w="1511" w:type="dxa"/>
          </w:tcPr>
          <w:p w14:paraId="4BFA3311" w14:textId="77777777" w:rsidR="00A54AA9" w:rsidRPr="001530F6" w:rsidRDefault="0098429F" w:rsidP="009E7B09">
            <w:pPr>
              <w:rPr>
                <w:rFonts w:ascii="Trebuchet MS" w:hAnsi="Trebuchet MS"/>
                <w:b/>
                <w:i/>
                <w:sz w:val="18"/>
                <w:szCs w:val="18"/>
              </w:rPr>
            </w:pPr>
            <w:r w:rsidRPr="001530F6">
              <w:rPr>
                <w:rFonts w:ascii="Trebuchet MS" w:hAnsi="Trebuchet MS"/>
                <w:b/>
                <w:i/>
                <w:sz w:val="18"/>
                <w:szCs w:val="18"/>
              </w:rPr>
              <w:t>12</w:t>
            </w:r>
            <w:r w:rsidR="009E7B09" w:rsidRPr="001530F6">
              <w:rPr>
                <w:rFonts w:ascii="Trebuchet MS" w:hAnsi="Trebuchet MS"/>
                <w:b/>
                <w:i/>
                <w:sz w:val="18"/>
                <w:szCs w:val="18"/>
              </w:rPr>
              <w:t xml:space="preserve"> июля</w:t>
            </w:r>
            <w:r w:rsidR="00FF1E80" w:rsidRPr="001530F6">
              <w:rPr>
                <w:rFonts w:ascii="Trebuchet MS" w:hAnsi="Trebuchet MS"/>
                <w:b/>
                <w:i/>
                <w:sz w:val="18"/>
                <w:szCs w:val="18"/>
              </w:rPr>
              <w:t>, день 1</w:t>
            </w:r>
            <w:r w:rsidR="00AA4A15" w:rsidRPr="001530F6">
              <w:rPr>
                <w:rFonts w:ascii="Trebuchet MS" w:hAnsi="Trebuchet MS"/>
                <w:b/>
                <w:i/>
                <w:sz w:val="18"/>
                <w:szCs w:val="18"/>
              </w:rPr>
              <w:t>й</w:t>
            </w:r>
            <w:r w:rsidR="00FF1E80" w:rsidRPr="001530F6">
              <w:rPr>
                <w:rFonts w:ascii="Trebuchet MS" w:hAnsi="Trebuchet MS"/>
                <w:b/>
                <w:i/>
                <w:sz w:val="18"/>
                <w:szCs w:val="18"/>
              </w:rPr>
              <w:t xml:space="preserve">, </w:t>
            </w:r>
            <w:r w:rsidR="009E7B09" w:rsidRPr="001530F6">
              <w:rPr>
                <w:rFonts w:ascii="Trebuchet MS" w:hAnsi="Trebuchet MS"/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9922" w:type="dxa"/>
          </w:tcPr>
          <w:p w14:paraId="5885E1B3" w14:textId="77777777" w:rsidR="00A54AA9" w:rsidRPr="001530F6" w:rsidRDefault="0098429F" w:rsidP="00AA4A15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1530F6">
              <w:rPr>
                <w:rFonts w:ascii="Trebuchet MS" w:hAnsi="Trebuchet MS" w:cstheme="minorHAnsi"/>
                <w:sz w:val="18"/>
                <w:szCs w:val="18"/>
              </w:rPr>
              <w:t xml:space="preserve">Прибытие в г. Южно-Сахалинск. Встреча в аэропорту. Трансфер в гостиницу, размещение. Отдых и свободное время, чтобы акклиматизироваться. Вечером ужин </w:t>
            </w:r>
            <w:r w:rsidRPr="001530F6">
              <w:rPr>
                <w:rFonts w:ascii="Trebuchet MS" w:hAnsi="Trebuchet MS" w:cs="Calibri"/>
                <w:sz w:val="18"/>
                <w:szCs w:val="18"/>
              </w:rPr>
              <w:t>в японском ресторане с японской кухней</w:t>
            </w:r>
          </w:p>
        </w:tc>
      </w:tr>
      <w:tr w:rsidR="00A54AA9" w:rsidRPr="001530F6" w14:paraId="1DD8A878" w14:textId="77777777" w:rsidTr="005B6C85">
        <w:tc>
          <w:tcPr>
            <w:tcW w:w="1511" w:type="dxa"/>
          </w:tcPr>
          <w:p w14:paraId="156B2387" w14:textId="77777777" w:rsidR="00A54AA9" w:rsidRPr="001530F6" w:rsidRDefault="0098429F" w:rsidP="00846930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1530F6">
              <w:rPr>
                <w:rFonts w:ascii="Trebuchet MS" w:hAnsi="Trebuchet MS"/>
                <w:b/>
                <w:sz w:val="18"/>
                <w:szCs w:val="18"/>
              </w:rPr>
              <w:t>13</w:t>
            </w:r>
            <w:r w:rsidR="00460630" w:rsidRPr="001530F6">
              <w:rPr>
                <w:rFonts w:ascii="Trebuchet MS" w:hAnsi="Trebuchet MS"/>
                <w:b/>
                <w:sz w:val="18"/>
                <w:szCs w:val="18"/>
              </w:rPr>
              <w:t xml:space="preserve"> июля</w:t>
            </w:r>
            <w:r w:rsidR="00AA4A15" w:rsidRPr="001530F6">
              <w:rPr>
                <w:rFonts w:ascii="Trebuchet MS" w:hAnsi="Trebuchet MS"/>
                <w:b/>
                <w:sz w:val="18"/>
                <w:szCs w:val="18"/>
              </w:rPr>
              <w:t>, день 2й,</w:t>
            </w:r>
          </w:p>
          <w:p w14:paraId="4A3EAE0F" w14:textId="77777777" w:rsidR="00AA4A15" w:rsidRPr="001530F6" w:rsidRDefault="00460630" w:rsidP="00846930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1530F6">
              <w:rPr>
                <w:rFonts w:ascii="Trebuchet MS" w:hAnsi="Trebuchet MS"/>
                <w:b/>
                <w:sz w:val="18"/>
                <w:szCs w:val="18"/>
              </w:rPr>
              <w:t>среда</w:t>
            </w:r>
          </w:p>
        </w:tc>
        <w:tc>
          <w:tcPr>
            <w:tcW w:w="9922" w:type="dxa"/>
          </w:tcPr>
          <w:p w14:paraId="61A8623E" w14:textId="77777777" w:rsidR="0098429F" w:rsidRPr="001530F6" w:rsidRDefault="0098429F" w:rsidP="0098429F">
            <w:pPr>
              <w:rPr>
                <w:rFonts w:ascii="Trebuchet MS" w:hAnsi="Trebuchet MS" w:cstheme="minorHAnsi"/>
                <w:bCs/>
                <w:sz w:val="18"/>
                <w:szCs w:val="18"/>
              </w:rPr>
            </w:pPr>
            <w:r w:rsidRPr="001530F6">
              <w:rPr>
                <w:rFonts w:ascii="Trebuchet MS" w:hAnsi="Trebuchet MS" w:cstheme="minorHAnsi"/>
                <w:bCs/>
                <w:sz w:val="18"/>
                <w:szCs w:val="18"/>
              </w:rPr>
              <w:t>Завтрак в ресторане гостиницы «шведский стол»</w:t>
            </w:r>
          </w:p>
          <w:p w14:paraId="13CDDAD7" w14:textId="77777777" w:rsidR="0098429F" w:rsidRPr="001530F6" w:rsidRDefault="0098429F" w:rsidP="0098429F">
            <w:pPr>
              <w:rPr>
                <w:rFonts w:ascii="Trebuchet MS" w:hAnsi="Trebuchet MS" w:cstheme="minorHAnsi"/>
                <w:sz w:val="18"/>
                <w:szCs w:val="18"/>
              </w:rPr>
            </w:pPr>
            <w:r w:rsidRPr="001530F6">
              <w:rPr>
                <w:rFonts w:ascii="Trebuchet MS" w:hAnsi="Trebuchet MS" w:cstheme="minorHAnsi"/>
                <w:bCs/>
                <w:sz w:val="18"/>
                <w:szCs w:val="18"/>
              </w:rPr>
              <w:t>Трансфер в аэропорт</w:t>
            </w:r>
            <w:r w:rsidR="0045205D" w:rsidRPr="001530F6">
              <w:rPr>
                <w:rFonts w:ascii="Trebuchet MS" w:hAnsi="Trebuchet MS" w:cstheme="minorHAnsi"/>
                <w:bCs/>
                <w:sz w:val="18"/>
                <w:szCs w:val="18"/>
              </w:rPr>
              <w:t xml:space="preserve">. </w:t>
            </w:r>
            <w:r w:rsidRPr="001530F6">
              <w:rPr>
                <w:rFonts w:ascii="Trebuchet MS" w:hAnsi="Trebuchet MS" w:cstheme="minorHAnsi"/>
                <w:bCs/>
                <w:sz w:val="18"/>
                <w:szCs w:val="18"/>
              </w:rPr>
              <w:t>Вылет в г. Курильск Прибытие на о. Итуруп.</w:t>
            </w:r>
            <w:r w:rsidRPr="001530F6">
              <w:rPr>
                <w:rFonts w:ascii="Trebuchet MS" w:hAnsi="Trebuchet MS" w:cstheme="minorHAnsi"/>
                <w:b/>
                <w:bCs/>
                <w:sz w:val="18"/>
                <w:szCs w:val="18"/>
              </w:rPr>
              <w:t xml:space="preserve"> </w:t>
            </w:r>
            <w:r w:rsidRPr="001530F6">
              <w:rPr>
                <w:rFonts w:ascii="Trebuchet MS" w:hAnsi="Trebuchet MS" w:cstheme="minorHAnsi"/>
                <w:sz w:val="18"/>
                <w:szCs w:val="18"/>
              </w:rPr>
              <w:t xml:space="preserve">Встреча в аэропорту. Трансфер в гостиницу, оставляем вещи. </w:t>
            </w:r>
          </w:p>
          <w:p w14:paraId="5B511650" w14:textId="77777777" w:rsidR="0098429F" w:rsidRPr="001530F6" w:rsidRDefault="0098429F" w:rsidP="0098429F">
            <w:pPr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1530F6">
              <w:rPr>
                <w:rFonts w:ascii="Trebuchet MS" w:hAnsi="Trebuchet MS" w:cstheme="minorHAnsi"/>
                <w:b/>
                <w:bCs/>
                <w:sz w:val="18"/>
                <w:szCs w:val="18"/>
              </w:rPr>
              <w:t>Маршрут:</w:t>
            </w:r>
            <w:r w:rsidRPr="001530F6">
              <w:rPr>
                <w:rFonts w:ascii="Trebuchet MS" w:hAnsi="Trebuchet MS" w:cstheme="minorHAnsi"/>
                <w:b/>
                <w:sz w:val="18"/>
                <w:szCs w:val="18"/>
              </w:rPr>
              <w:t xml:space="preserve"> Фумарольное поле и термальные источники вулкана </w:t>
            </w:r>
            <w:proofErr w:type="spellStart"/>
            <w:r w:rsidRPr="001530F6">
              <w:rPr>
                <w:rFonts w:ascii="Trebuchet MS" w:hAnsi="Trebuchet MS" w:cstheme="minorHAnsi"/>
                <w:b/>
                <w:sz w:val="18"/>
                <w:szCs w:val="18"/>
              </w:rPr>
              <w:t>Баранского</w:t>
            </w:r>
            <w:proofErr w:type="spellEnd"/>
          </w:p>
          <w:p w14:paraId="50D1DB58" w14:textId="77777777" w:rsidR="007E6896" w:rsidRPr="001530F6" w:rsidRDefault="0098429F" w:rsidP="0098429F">
            <w:pPr>
              <w:rPr>
                <w:rFonts w:ascii="Trebuchet MS" w:hAnsi="Trebuchet MS"/>
                <w:sz w:val="18"/>
                <w:szCs w:val="18"/>
              </w:rPr>
            </w:pPr>
            <w:r w:rsidRPr="001530F6">
              <w:rPr>
                <w:rFonts w:ascii="Trebuchet MS" w:hAnsi="Trebuchet MS" w:cstheme="minorHAnsi"/>
                <w:sz w:val="18"/>
                <w:szCs w:val="18"/>
              </w:rPr>
              <w:t>Выезд на маршрут на машинах, в пути 20 км. По пути остановка на смотровой площадке «Волчки», откуда открывается прекрасный пейзаж на «Мертвое море» и город. Посещение фумарольного поля (осмотр фумарол и грязевых «</w:t>
            </w:r>
            <w:proofErr w:type="spellStart"/>
            <w:r w:rsidRPr="001530F6">
              <w:rPr>
                <w:rFonts w:ascii="Trebuchet MS" w:hAnsi="Trebuchet MS" w:cstheme="minorHAnsi"/>
                <w:sz w:val="18"/>
                <w:szCs w:val="18"/>
              </w:rPr>
              <w:t>вулканчиков</w:t>
            </w:r>
            <w:proofErr w:type="spellEnd"/>
            <w:r w:rsidRPr="001530F6">
              <w:rPr>
                <w:rFonts w:ascii="Trebuchet MS" w:hAnsi="Trebuchet MS" w:cstheme="minorHAnsi"/>
                <w:sz w:val="18"/>
                <w:szCs w:val="18"/>
              </w:rPr>
              <w:t xml:space="preserve">»), кипящих маленьких озер «Голубые глазки», дающих начало сернокислотной речке «Кипящей». Термальные источники вулкана </w:t>
            </w:r>
            <w:proofErr w:type="spellStart"/>
            <w:r w:rsidRPr="001530F6">
              <w:rPr>
                <w:rFonts w:ascii="Trebuchet MS" w:hAnsi="Trebuchet MS" w:cstheme="minorHAnsi"/>
                <w:sz w:val="18"/>
                <w:szCs w:val="18"/>
              </w:rPr>
              <w:t>Баранского</w:t>
            </w:r>
            <w:proofErr w:type="spellEnd"/>
            <w:r w:rsidRPr="001530F6">
              <w:rPr>
                <w:rFonts w:ascii="Trebuchet MS" w:hAnsi="Trebuchet MS" w:cstheme="minorHAnsi"/>
                <w:sz w:val="18"/>
                <w:szCs w:val="18"/>
              </w:rPr>
              <w:t xml:space="preserve"> – потрясающе красивое райское место, оазис среди вулканов и тайги. В джакузи с температурой воды 42° и под горячим водопадом поистине перерождаешься. Купание. Обед. Вечером возвращение в гостиницу. Ужин в кафе гостиницы.</w:t>
            </w:r>
          </w:p>
        </w:tc>
      </w:tr>
      <w:tr w:rsidR="00A54AA9" w:rsidRPr="001530F6" w14:paraId="687F1963" w14:textId="77777777" w:rsidTr="005B6C85">
        <w:tc>
          <w:tcPr>
            <w:tcW w:w="1511" w:type="dxa"/>
          </w:tcPr>
          <w:p w14:paraId="1BC3D3D8" w14:textId="77777777" w:rsidR="007E6896" w:rsidRPr="001530F6" w:rsidRDefault="0098429F" w:rsidP="00460630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1530F6">
              <w:rPr>
                <w:rFonts w:ascii="Trebuchet MS" w:hAnsi="Trebuchet MS"/>
                <w:b/>
                <w:sz w:val="18"/>
                <w:szCs w:val="18"/>
              </w:rPr>
              <w:t>14</w:t>
            </w:r>
            <w:r w:rsidR="00460630" w:rsidRPr="001530F6">
              <w:rPr>
                <w:rFonts w:ascii="Trebuchet MS" w:hAnsi="Trebuchet MS"/>
                <w:b/>
                <w:sz w:val="18"/>
                <w:szCs w:val="18"/>
              </w:rPr>
              <w:t xml:space="preserve"> июля</w:t>
            </w:r>
            <w:r w:rsidR="00AA4A15" w:rsidRPr="001530F6">
              <w:rPr>
                <w:rFonts w:ascii="Trebuchet MS" w:hAnsi="Trebuchet MS"/>
                <w:b/>
                <w:sz w:val="18"/>
                <w:szCs w:val="18"/>
              </w:rPr>
              <w:t xml:space="preserve">, день 3й, </w:t>
            </w:r>
            <w:r w:rsidR="00460630" w:rsidRPr="001530F6">
              <w:rPr>
                <w:rFonts w:ascii="Trebuchet MS" w:hAnsi="Trebuchet MS"/>
                <w:b/>
                <w:sz w:val="18"/>
                <w:szCs w:val="18"/>
              </w:rPr>
              <w:t>четверг</w:t>
            </w:r>
          </w:p>
        </w:tc>
        <w:tc>
          <w:tcPr>
            <w:tcW w:w="9922" w:type="dxa"/>
          </w:tcPr>
          <w:p w14:paraId="42A2CD8D" w14:textId="77777777" w:rsidR="0098429F" w:rsidRPr="001530F6" w:rsidRDefault="0098429F" w:rsidP="0098429F">
            <w:pPr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1530F6">
              <w:rPr>
                <w:rFonts w:ascii="Trebuchet MS" w:hAnsi="Trebuchet MS" w:cstheme="minorHAnsi"/>
                <w:b/>
                <w:bCs/>
                <w:sz w:val="18"/>
                <w:szCs w:val="18"/>
              </w:rPr>
              <w:t>Маршрут:</w:t>
            </w:r>
            <w:r w:rsidRPr="001530F6">
              <w:rPr>
                <w:rFonts w:ascii="Trebuchet MS" w:hAnsi="Trebuchet MS" w:cstheme="minorHAnsi"/>
                <w:b/>
                <w:sz w:val="18"/>
                <w:szCs w:val="18"/>
              </w:rPr>
              <w:t xml:space="preserve"> Плато </w:t>
            </w:r>
            <w:proofErr w:type="spellStart"/>
            <w:r w:rsidRPr="001530F6">
              <w:rPr>
                <w:rFonts w:ascii="Trebuchet MS" w:hAnsi="Trebuchet MS" w:cstheme="minorHAnsi"/>
                <w:b/>
                <w:sz w:val="18"/>
                <w:szCs w:val="18"/>
              </w:rPr>
              <w:t>Янкито</w:t>
            </w:r>
            <w:proofErr w:type="spellEnd"/>
            <w:r w:rsidRPr="001530F6">
              <w:rPr>
                <w:rFonts w:ascii="Trebuchet MS" w:hAnsi="Trebuchet MS" w:cstheme="minorHAnsi"/>
                <w:b/>
                <w:sz w:val="18"/>
                <w:szCs w:val="18"/>
              </w:rPr>
              <w:t xml:space="preserve">. </w:t>
            </w:r>
            <w:hyperlink r:id="rId8" w:history="1">
              <w:r w:rsidRPr="001530F6">
                <w:rPr>
                  <w:rFonts w:ascii="Trebuchet MS" w:hAnsi="Trebuchet MS" w:cstheme="minorHAnsi"/>
                  <w:b/>
                  <w:sz w:val="18"/>
                  <w:szCs w:val="18"/>
                </w:rPr>
                <w:t>Белые скалы</w:t>
              </w:r>
            </w:hyperlink>
            <w:r w:rsidRPr="001530F6">
              <w:rPr>
                <w:rFonts w:ascii="Trebuchet MS" w:hAnsi="Trebuchet MS" w:cstheme="minorHAnsi"/>
                <w:b/>
                <w:sz w:val="18"/>
                <w:szCs w:val="18"/>
              </w:rPr>
              <w:t>, Черные скалы, залив Простор, Охотское море</w:t>
            </w:r>
          </w:p>
          <w:p w14:paraId="7AB46A05" w14:textId="77777777" w:rsidR="0098429F" w:rsidRPr="001530F6" w:rsidRDefault="0098429F" w:rsidP="0098429F">
            <w:pPr>
              <w:rPr>
                <w:rFonts w:ascii="Trebuchet MS" w:hAnsi="Trebuchet MS" w:cstheme="minorHAnsi"/>
                <w:sz w:val="18"/>
                <w:szCs w:val="18"/>
              </w:rPr>
            </w:pPr>
            <w:r w:rsidRPr="001530F6">
              <w:rPr>
                <w:rFonts w:ascii="Trebuchet MS" w:hAnsi="Trebuchet MS" w:cstheme="minorHAnsi"/>
                <w:sz w:val="18"/>
                <w:szCs w:val="18"/>
              </w:rPr>
              <w:t>Завтрак в кафе гостиницы</w:t>
            </w:r>
          </w:p>
          <w:p w14:paraId="76542CD0" w14:textId="77777777" w:rsidR="0098429F" w:rsidRPr="001530F6" w:rsidRDefault="0098429F" w:rsidP="0098429F">
            <w:pPr>
              <w:rPr>
                <w:rFonts w:ascii="Trebuchet MS" w:hAnsi="Trebuchet MS" w:cstheme="minorHAnsi"/>
                <w:sz w:val="18"/>
                <w:szCs w:val="18"/>
              </w:rPr>
            </w:pPr>
            <w:r w:rsidRPr="001530F6">
              <w:rPr>
                <w:rFonts w:ascii="Trebuchet MS" w:hAnsi="Trebuchet MS" w:cstheme="minorHAnsi"/>
                <w:sz w:val="18"/>
                <w:szCs w:val="18"/>
              </w:rPr>
              <w:t xml:space="preserve">Поездка на </w:t>
            </w:r>
            <w:r w:rsidRPr="001530F6">
              <w:rPr>
                <w:rFonts w:ascii="Trebuchet MS" w:hAnsi="Trebuchet MS" w:cstheme="minorHAnsi"/>
                <w:b/>
                <w:sz w:val="18"/>
                <w:szCs w:val="18"/>
              </w:rPr>
              <w:t xml:space="preserve">плато </w:t>
            </w:r>
            <w:hyperlink r:id="rId9" w:history="1">
              <w:proofErr w:type="spellStart"/>
              <w:r w:rsidRPr="001530F6">
                <w:rPr>
                  <w:rFonts w:ascii="Trebuchet MS" w:hAnsi="Trebuchet MS" w:cstheme="minorHAnsi"/>
                  <w:b/>
                  <w:sz w:val="18"/>
                  <w:szCs w:val="18"/>
                </w:rPr>
                <w:t>Янкито</w:t>
              </w:r>
              <w:proofErr w:type="spellEnd"/>
            </w:hyperlink>
            <w:r w:rsidRPr="001530F6">
              <w:rPr>
                <w:rFonts w:ascii="Trebuchet MS" w:hAnsi="Trebuchet MS" w:cstheme="minorHAnsi"/>
                <w:b/>
                <w:sz w:val="18"/>
                <w:szCs w:val="18"/>
              </w:rPr>
              <w:t>, Курильский залив</w:t>
            </w:r>
            <w:r w:rsidRPr="001530F6">
              <w:rPr>
                <w:rFonts w:ascii="Trebuchet MS" w:hAnsi="Trebuchet MS" w:cstheme="minorHAnsi"/>
                <w:sz w:val="18"/>
                <w:szCs w:val="18"/>
              </w:rPr>
              <w:t xml:space="preserve"> – застывшая вулканическая лава в виде нагромождения скал на берегу моря. Инопланетные пейзажи и таинственные, будоражащие воображение, силуэты.</w:t>
            </w:r>
          </w:p>
          <w:p w14:paraId="16481017" w14:textId="77777777" w:rsidR="0098429F" w:rsidRPr="001530F6" w:rsidRDefault="0098429F" w:rsidP="0098429F">
            <w:pPr>
              <w:rPr>
                <w:rFonts w:ascii="Trebuchet MS" w:hAnsi="Trebuchet MS" w:cstheme="minorHAnsi"/>
                <w:sz w:val="18"/>
                <w:szCs w:val="18"/>
              </w:rPr>
            </w:pPr>
            <w:r w:rsidRPr="001530F6">
              <w:rPr>
                <w:rFonts w:ascii="Trebuchet MS" w:hAnsi="Trebuchet MS" w:cstheme="minorHAnsi"/>
                <w:sz w:val="18"/>
                <w:szCs w:val="18"/>
              </w:rPr>
              <w:t xml:space="preserve">Далее едем на </w:t>
            </w:r>
            <w:r w:rsidRPr="001530F6">
              <w:rPr>
                <w:rFonts w:ascii="Trebuchet MS" w:hAnsi="Trebuchet MS" w:cstheme="minorHAnsi"/>
                <w:b/>
                <w:sz w:val="18"/>
                <w:szCs w:val="18"/>
              </w:rPr>
              <w:t>Белые скалы</w:t>
            </w:r>
            <w:r w:rsidRPr="001530F6">
              <w:rPr>
                <w:rFonts w:ascii="Trebuchet MS" w:hAnsi="Trebuchet MS" w:cstheme="minorHAnsi"/>
                <w:sz w:val="18"/>
                <w:szCs w:val="18"/>
              </w:rPr>
              <w:t xml:space="preserve"> - белые гребенчатые хребты причудливых форм, изрезанные каньонами. Ландшафт постоянно изменяется по причине того, что порода скал (вулканическое стекло и пемза) мягкая и подвержена выветриванию и эрозии.  Дикий безлюдный пляж в бело-черной акварели (белый кварцевый и черный </w:t>
            </w:r>
            <w:proofErr w:type="spellStart"/>
            <w:proofErr w:type="gramStart"/>
            <w:r w:rsidRPr="001530F6">
              <w:rPr>
                <w:rFonts w:ascii="Trebuchet MS" w:hAnsi="Trebuchet MS" w:cstheme="minorHAnsi"/>
                <w:sz w:val="18"/>
                <w:szCs w:val="18"/>
              </w:rPr>
              <w:t>титано</w:t>
            </w:r>
            <w:proofErr w:type="spellEnd"/>
            <w:r w:rsidRPr="001530F6">
              <w:rPr>
                <w:rFonts w:ascii="Trebuchet MS" w:hAnsi="Trebuchet MS" w:cstheme="minorHAnsi"/>
                <w:sz w:val="18"/>
                <w:szCs w:val="18"/>
              </w:rPr>
              <w:t>-магнетитовый</w:t>
            </w:r>
            <w:proofErr w:type="gramEnd"/>
            <w:r w:rsidRPr="001530F6">
              <w:rPr>
                <w:rFonts w:ascii="Trebuchet MS" w:hAnsi="Trebuchet MS" w:cstheme="minorHAnsi"/>
                <w:sz w:val="18"/>
                <w:szCs w:val="18"/>
              </w:rPr>
              <w:t xml:space="preserve"> песок), лазурного цвета вода и вулканы на горизонте. </w:t>
            </w:r>
          </w:p>
          <w:p w14:paraId="659E04D1" w14:textId="77777777" w:rsidR="0098429F" w:rsidRPr="001530F6" w:rsidRDefault="0098429F" w:rsidP="0098429F">
            <w:pPr>
              <w:rPr>
                <w:rFonts w:ascii="Trebuchet MS" w:hAnsi="Trebuchet MS" w:cstheme="minorHAnsi"/>
                <w:sz w:val="18"/>
                <w:szCs w:val="18"/>
              </w:rPr>
            </w:pPr>
            <w:r w:rsidRPr="001530F6">
              <w:rPr>
                <w:rFonts w:ascii="Trebuchet MS" w:hAnsi="Trebuchet MS" w:cstheme="minorHAnsi"/>
                <w:sz w:val="18"/>
                <w:szCs w:val="18"/>
              </w:rPr>
              <w:t>«Черные скалы» - базальтовая столбчатая структура – застывшая лава. На побережье обед.</w:t>
            </w:r>
          </w:p>
          <w:p w14:paraId="7A2BA42F" w14:textId="77777777" w:rsidR="0098429F" w:rsidRPr="001530F6" w:rsidRDefault="0098429F" w:rsidP="0098429F">
            <w:pPr>
              <w:rPr>
                <w:rFonts w:ascii="Trebuchet MS" w:hAnsi="Trebuchet MS" w:cstheme="minorHAnsi"/>
                <w:sz w:val="18"/>
                <w:szCs w:val="18"/>
              </w:rPr>
            </w:pPr>
            <w:r w:rsidRPr="001530F6">
              <w:rPr>
                <w:rFonts w:ascii="Trebuchet MS" w:hAnsi="Trebuchet MS" w:cstheme="minorHAnsi"/>
                <w:sz w:val="18"/>
                <w:szCs w:val="18"/>
              </w:rPr>
              <w:t xml:space="preserve">На обратном пути посещение </w:t>
            </w:r>
            <w:r w:rsidRPr="001530F6">
              <w:rPr>
                <w:rFonts w:ascii="Trebuchet MS" w:hAnsi="Trebuchet MS" w:cstheme="minorHAnsi"/>
                <w:b/>
                <w:sz w:val="18"/>
                <w:szCs w:val="18"/>
              </w:rPr>
              <w:t>термального комплекса «Жаркие воды».</w:t>
            </w:r>
          </w:p>
          <w:p w14:paraId="77468C3E" w14:textId="77777777" w:rsidR="00A54AA9" w:rsidRPr="001530F6" w:rsidRDefault="0098429F" w:rsidP="0098429F">
            <w:pPr>
              <w:rPr>
                <w:rFonts w:ascii="Trebuchet MS" w:hAnsi="Trebuchet MS"/>
                <w:sz w:val="18"/>
                <w:szCs w:val="18"/>
              </w:rPr>
            </w:pPr>
            <w:r w:rsidRPr="001530F6">
              <w:rPr>
                <w:rFonts w:ascii="Trebuchet MS" w:hAnsi="Trebuchet MS" w:cstheme="minorHAnsi"/>
                <w:sz w:val="18"/>
                <w:szCs w:val="18"/>
              </w:rPr>
              <w:t xml:space="preserve">Вечером возвращение в гостиницу. Ужин в кафе гостиницы. </w:t>
            </w:r>
          </w:p>
        </w:tc>
      </w:tr>
      <w:tr w:rsidR="00A54AA9" w:rsidRPr="001530F6" w14:paraId="770D1849" w14:textId="77777777" w:rsidTr="005B6C85">
        <w:tc>
          <w:tcPr>
            <w:tcW w:w="1511" w:type="dxa"/>
          </w:tcPr>
          <w:p w14:paraId="6EFDD656" w14:textId="77777777" w:rsidR="007E6896" w:rsidRPr="001530F6" w:rsidRDefault="0098429F" w:rsidP="00460630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1530F6">
              <w:rPr>
                <w:rFonts w:ascii="Trebuchet MS" w:hAnsi="Trebuchet MS"/>
                <w:b/>
                <w:sz w:val="18"/>
                <w:szCs w:val="18"/>
              </w:rPr>
              <w:t>15</w:t>
            </w:r>
            <w:r w:rsidR="00460630" w:rsidRPr="001530F6">
              <w:rPr>
                <w:rFonts w:ascii="Trebuchet MS" w:hAnsi="Trebuchet MS"/>
                <w:b/>
                <w:sz w:val="18"/>
                <w:szCs w:val="18"/>
              </w:rPr>
              <w:t xml:space="preserve"> июля</w:t>
            </w:r>
            <w:r w:rsidR="00AA4A15" w:rsidRPr="001530F6">
              <w:rPr>
                <w:rFonts w:ascii="Trebuchet MS" w:hAnsi="Trebuchet MS"/>
                <w:b/>
                <w:sz w:val="18"/>
                <w:szCs w:val="18"/>
              </w:rPr>
              <w:t xml:space="preserve">, день 4й, </w:t>
            </w:r>
            <w:r w:rsidR="00460630" w:rsidRPr="001530F6">
              <w:rPr>
                <w:rFonts w:ascii="Trebuchet MS" w:hAnsi="Trebuchet MS"/>
                <w:b/>
                <w:sz w:val="18"/>
                <w:szCs w:val="18"/>
              </w:rPr>
              <w:t>пятница</w:t>
            </w:r>
          </w:p>
        </w:tc>
        <w:tc>
          <w:tcPr>
            <w:tcW w:w="9922" w:type="dxa"/>
          </w:tcPr>
          <w:p w14:paraId="1B148640" w14:textId="77777777" w:rsidR="0098429F" w:rsidRPr="001530F6" w:rsidRDefault="0098429F" w:rsidP="0098429F">
            <w:pPr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1530F6">
              <w:rPr>
                <w:rFonts w:ascii="Trebuchet MS" w:hAnsi="Trebuchet MS" w:cstheme="minorHAnsi"/>
                <w:b/>
                <w:bCs/>
                <w:sz w:val="18"/>
                <w:szCs w:val="18"/>
              </w:rPr>
              <w:t>Маршрут:</w:t>
            </w:r>
            <w:r w:rsidRPr="001530F6">
              <w:rPr>
                <w:rFonts w:ascii="Trebuchet MS" w:hAnsi="Trebuchet MS" w:cstheme="minorHAnsi"/>
                <w:b/>
                <w:sz w:val="18"/>
                <w:szCs w:val="18"/>
              </w:rPr>
              <w:t xml:space="preserve"> Бухта Касатка, скальный массив в заливе Касатка, Тихий океан </w:t>
            </w:r>
          </w:p>
          <w:p w14:paraId="7D6EF307" w14:textId="77777777" w:rsidR="0098429F" w:rsidRPr="001530F6" w:rsidRDefault="0098429F" w:rsidP="0098429F">
            <w:pPr>
              <w:rPr>
                <w:rFonts w:ascii="Trebuchet MS" w:hAnsi="Trebuchet MS" w:cstheme="minorHAnsi"/>
                <w:sz w:val="18"/>
                <w:szCs w:val="18"/>
              </w:rPr>
            </w:pPr>
            <w:r w:rsidRPr="001530F6">
              <w:rPr>
                <w:rFonts w:ascii="Trebuchet MS" w:hAnsi="Trebuchet MS" w:cstheme="minorHAnsi"/>
                <w:sz w:val="18"/>
                <w:szCs w:val="18"/>
              </w:rPr>
              <w:t>Завтрак в кафе гостиницы</w:t>
            </w:r>
          </w:p>
          <w:p w14:paraId="246E5313" w14:textId="77777777" w:rsidR="0098429F" w:rsidRPr="001530F6" w:rsidRDefault="0098429F" w:rsidP="0098429F">
            <w:pPr>
              <w:rPr>
                <w:rFonts w:ascii="Trebuchet MS" w:hAnsi="Trebuchet MS" w:cstheme="minorHAnsi"/>
                <w:sz w:val="18"/>
                <w:szCs w:val="18"/>
              </w:rPr>
            </w:pPr>
            <w:r w:rsidRPr="001530F6">
              <w:rPr>
                <w:rFonts w:ascii="Trebuchet MS" w:hAnsi="Trebuchet MS" w:cstheme="minorHAnsi"/>
                <w:sz w:val="18"/>
                <w:szCs w:val="18"/>
              </w:rPr>
              <w:t xml:space="preserve">Выезд на маршрут на машинах примерно 60 км в южном направлении на Тихоокеанское побережье. </w:t>
            </w:r>
          </w:p>
          <w:p w14:paraId="3775B960" w14:textId="77777777" w:rsidR="0098429F" w:rsidRPr="001530F6" w:rsidRDefault="0098429F" w:rsidP="0098429F">
            <w:pPr>
              <w:pStyle w:val="font8"/>
              <w:spacing w:before="0" w:beforeAutospacing="0" w:after="0" w:afterAutospacing="0"/>
              <w:rPr>
                <w:rFonts w:ascii="Trebuchet MS" w:hAnsi="Trebuchet MS" w:cstheme="minorHAnsi"/>
                <w:sz w:val="18"/>
                <w:szCs w:val="18"/>
              </w:rPr>
            </w:pPr>
            <w:r w:rsidRPr="001530F6">
              <w:rPr>
                <w:rStyle w:val="color16"/>
                <w:rFonts w:ascii="Trebuchet MS" w:eastAsiaTheme="majorEastAsia" w:hAnsi="Trebuchet MS" w:cstheme="minorHAnsi"/>
                <w:sz w:val="18"/>
                <w:szCs w:val="18"/>
              </w:rPr>
              <w:t xml:space="preserve">По пути Японское кладбище (на месте японского поселения). Осмотр «Чёртовой скалы» с остатками японских укреплений и подземного госпиталя. </w:t>
            </w:r>
            <w:r w:rsidRPr="001530F6">
              <w:rPr>
                <w:rFonts w:ascii="Trebuchet MS" w:hAnsi="Trebuchet MS" w:cstheme="minorHAnsi"/>
                <w:sz w:val="18"/>
                <w:szCs w:val="18"/>
              </w:rPr>
              <w:t xml:space="preserve">Через скалы японцами были прорублены туннели в военных целях. Именно отсюда, из залива Касатка, в ноябре 1941 года выдвинулась японская авианосная эскадра для нанесения удара по американской военно-морской базе Перл-Харбор. Увидите старый аэропорт «Буревестник» и, что особенно впечатляет, путь, который жители Итурупа проделывали, чтобы улететь с острова. Костровой обед на побережье из морепродуктов. Отдых. </w:t>
            </w:r>
          </w:p>
          <w:p w14:paraId="3A555791" w14:textId="77777777" w:rsidR="00385D35" w:rsidRPr="001530F6" w:rsidRDefault="0098429F" w:rsidP="0098429F">
            <w:pPr>
              <w:rPr>
                <w:rFonts w:ascii="Trebuchet MS" w:hAnsi="Trebuchet MS"/>
                <w:sz w:val="18"/>
                <w:szCs w:val="18"/>
              </w:rPr>
            </w:pPr>
            <w:r w:rsidRPr="001530F6">
              <w:rPr>
                <w:rFonts w:ascii="Trebuchet MS" w:hAnsi="Trebuchet MS" w:cstheme="minorHAnsi"/>
                <w:sz w:val="18"/>
                <w:szCs w:val="18"/>
              </w:rPr>
              <w:t>Вечером возвращение в гостиницу. Ужин в кафе гостиницы.</w:t>
            </w:r>
          </w:p>
        </w:tc>
      </w:tr>
      <w:tr w:rsidR="00A54AA9" w:rsidRPr="001530F6" w14:paraId="49474CC0" w14:textId="77777777" w:rsidTr="005B6C85">
        <w:tc>
          <w:tcPr>
            <w:tcW w:w="1511" w:type="dxa"/>
          </w:tcPr>
          <w:p w14:paraId="4C6994B7" w14:textId="77777777" w:rsidR="00C120FE" w:rsidRPr="001530F6" w:rsidRDefault="0098429F" w:rsidP="005B6C85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1530F6">
              <w:rPr>
                <w:rFonts w:ascii="Trebuchet MS" w:hAnsi="Trebuchet MS"/>
                <w:b/>
                <w:sz w:val="18"/>
                <w:szCs w:val="18"/>
              </w:rPr>
              <w:t>16</w:t>
            </w:r>
            <w:r w:rsidR="00460630" w:rsidRPr="001530F6">
              <w:rPr>
                <w:rFonts w:ascii="Trebuchet MS" w:hAnsi="Trebuchet MS"/>
                <w:b/>
                <w:sz w:val="18"/>
                <w:szCs w:val="18"/>
              </w:rPr>
              <w:t xml:space="preserve"> июля</w:t>
            </w:r>
            <w:r w:rsidR="00886F81" w:rsidRPr="001530F6">
              <w:rPr>
                <w:rFonts w:ascii="Trebuchet MS" w:hAnsi="Trebuchet MS"/>
                <w:b/>
                <w:sz w:val="18"/>
                <w:szCs w:val="18"/>
              </w:rPr>
              <w:t>,</w:t>
            </w:r>
          </w:p>
          <w:p w14:paraId="097B156A" w14:textId="77777777" w:rsidR="00886F81" w:rsidRPr="001530F6" w:rsidRDefault="00886F81" w:rsidP="005B6C85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1530F6">
              <w:rPr>
                <w:rFonts w:ascii="Trebuchet MS" w:hAnsi="Trebuchet MS"/>
                <w:b/>
                <w:sz w:val="18"/>
                <w:szCs w:val="18"/>
              </w:rPr>
              <w:t>день 5й,</w:t>
            </w:r>
          </w:p>
          <w:p w14:paraId="51F12A52" w14:textId="77777777" w:rsidR="00886F81" w:rsidRPr="001530F6" w:rsidRDefault="00460630" w:rsidP="005B6C85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1530F6">
              <w:rPr>
                <w:rFonts w:ascii="Trebuchet MS" w:hAnsi="Trebuchet MS"/>
                <w:b/>
                <w:sz w:val="18"/>
                <w:szCs w:val="18"/>
              </w:rPr>
              <w:t>суббота</w:t>
            </w:r>
          </w:p>
        </w:tc>
        <w:tc>
          <w:tcPr>
            <w:tcW w:w="9922" w:type="dxa"/>
          </w:tcPr>
          <w:p w14:paraId="2BF16914" w14:textId="77777777" w:rsidR="0098429F" w:rsidRPr="001530F6" w:rsidRDefault="0098429F" w:rsidP="0098429F">
            <w:pPr>
              <w:rPr>
                <w:rFonts w:ascii="Trebuchet MS" w:hAnsi="Trebuchet MS" w:cstheme="minorHAnsi"/>
                <w:sz w:val="18"/>
                <w:szCs w:val="18"/>
              </w:rPr>
            </w:pPr>
            <w:r w:rsidRPr="001530F6">
              <w:rPr>
                <w:rFonts w:ascii="Trebuchet MS" w:hAnsi="Trebuchet MS" w:cstheme="minorHAnsi"/>
                <w:sz w:val="18"/>
                <w:szCs w:val="18"/>
              </w:rPr>
              <w:t xml:space="preserve">Завтрак в кафе гостиницы. </w:t>
            </w:r>
          </w:p>
          <w:p w14:paraId="6758DD36" w14:textId="77777777" w:rsidR="0098429F" w:rsidRPr="001530F6" w:rsidRDefault="0098429F" w:rsidP="0098429F">
            <w:pPr>
              <w:rPr>
                <w:rFonts w:ascii="Trebuchet MS" w:hAnsi="Trebuchet MS" w:cstheme="minorHAnsi"/>
                <w:sz w:val="18"/>
                <w:szCs w:val="18"/>
              </w:rPr>
            </w:pPr>
            <w:r w:rsidRPr="001530F6">
              <w:rPr>
                <w:rFonts w:ascii="Trebuchet MS" w:hAnsi="Trebuchet MS" w:cstheme="minorHAnsi"/>
                <w:sz w:val="18"/>
                <w:szCs w:val="18"/>
              </w:rPr>
              <w:t xml:space="preserve">Трансфер в аэропорт. </w:t>
            </w:r>
          </w:p>
          <w:p w14:paraId="572B3C41" w14:textId="77777777" w:rsidR="0098429F" w:rsidRPr="001530F6" w:rsidRDefault="0098429F" w:rsidP="0098429F">
            <w:pPr>
              <w:rPr>
                <w:rFonts w:ascii="Trebuchet MS" w:hAnsi="Trebuchet MS" w:cstheme="minorHAnsi"/>
                <w:sz w:val="18"/>
                <w:szCs w:val="18"/>
              </w:rPr>
            </w:pPr>
            <w:r w:rsidRPr="001530F6">
              <w:rPr>
                <w:rFonts w:ascii="Trebuchet MS" w:hAnsi="Trebuchet MS" w:cstheme="minorHAnsi"/>
                <w:sz w:val="18"/>
                <w:szCs w:val="18"/>
              </w:rPr>
              <w:t xml:space="preserve">Вылет в Южно-Сахалинск. </w:t>
            </w:r>
          </w:p>
          <w:p w14:paraId="30B36913" w14:textId="77777777" w:rsidR="0098429F" w:rsidRPr="001530F6" w:rsidRDefault="0098429F" w:rsidP="0098429F">
            <w:pPr>
              <w:rPr>
                <w:rFonts w:ascii="Trebuchet MS" w:hAnsi="Trebuchet MS" w:cstheme="minorHAnsi"/>
                <w:sz w:val="18"/>
                <w:szCs w:val="18"/>
              </w:rPr>
            </w:pPr>
            <w:r w:rsidRPr="001530F6">
              <w:rPr>
                <w:rFonts w:ascii="Trebuchet MS" w:hAnsi="Trebuchet MS" w:cstheme="minorHAnsi"/>
                <w:sz w:val="18"/>
                <w:szCs w:val="18"/>
              </w:rPr>
              <w:t>Прибытие в аэропорт Южно-Сахалинска и трансфер в гостиницу «Гагарин» 3*.</w:t>
            </w:r>
          </w:p>
          <w:p w14:paraId="6DD2C11C" w14:textId="77777777" w:rsidR="0098429F" w:rsidRPr="001530F6" w:rsidRDefault="0098429F" w:rsidP="0045205D">
            <w:pPr>
              <w:rPr>
                <w:rFonts w:ascii="Trebuchet MS" w:hAnsi="Trebuchet MS"/>
                <w:sz w:val="18"/>
                <w:szCs w:val="18"/>
              </w:rPr>
            </w:pPr>
            <w:r w:rsidRPr="001530F6">
              <w:rPr>
                <w:rFonts w:ascii="Trebuchet MS" w:hAnsi="Trebuchet MS" w:cstheme="minorHAnsi"/>
                <w:sz w:val="18"/>
                <w:szCs w:val="18"/>
              </w:rPr>
              <w:t>Свободное время.</w:t>
            </w:r>
          </w:p>
        </w:tc>
      </w:tr>
      <w:tr w:rsidR="00846930" w:rsidRPr="001530F6" w14:paraId="639C0179" w14:textId="77777777" w:rsidTr="005B6C85">
        <w:tc>
          <w:tcPr>
            <w:tcW w:w="1511" w:type="dxa"/>
          </w:tcPr>
          <w:p w14:paraId="4F584C13" w14:textId="77777777" w:rsidR="00886F81" w:rsidRPr="001530F6" w:rsidRDefault="0098429F" w:rsidP="00886F81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1530F6">
              <w:rPr>
                <w:rFonts w:ascii="Trebuchet MS" w:hAnsi="Trebuchet MS"/>
                <w:b/>
                <w:sz w:val="18"/>
                <w:szCs w:val="18"/>
              </w:rPr>
              <w:t>17</w:t>
            </w:r>
            <w:r w:rsidR="00460630" w:rsidRPr="001530F6">
              <w:rPr>
                <w:rFonts w:ascii="Trebuchet MS" w:hAnsi="Trebuchet MS"/>
                <w:b/>
                <w:sz w:val="18"/>
                <w:szCs w:val="18"/>
              </w:rPr>
              <w:t xml:space="preserve"> июля</w:t>
            </w:r>
            <w:r w:rsidR="00886F81" w:rsidRPr="001530F6">
              <w:rPr>
                <w:rFonts w:ascii="Trebuchet MS" w:hAnsi="Trebuchet MS"/>
                <w:b/>
                <w:sz w:val="18"/>
                <w:szCs w:val="18"/>
              </w:rPr>
              <w:t>,</w:t>
            </w:r>
          </w:p>
          <w:p w14:paraId="096B4514" w14:textId="77777777" w:rsidR="00886F81" w:rsidRPr="001530F6" w:rsidRDefault="00886F81" w:rsidP="00886F81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1530F6">
              <w:rPr>
                <w:rFonts w:ascii="Trebuchet MS" w:hAnsi="Trebuchet MS"/>
                <w:b/>
                <w:sz w:val="18"/>
                <w:szCs w:val="18"/>
              </w:rPr>
              <w:t>день 6й,</w:t>
            </w:r>
          </w:p>
          <w:p w14:paraId="7345D160" w14:textId="77777777" w:rsidR="00846930" w:rsidRPr="001530F6" w:rsidRDefault="00460630" w:rsidP="00886F81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1530F6">
              <w:rPr>
                <w:rFonts w:ascii="Trebuchet MS" w:hAnsi="Trebuchet MS"/>
                <w:b/>
                <w:sz w:val="18"/>
                <w:szCs w:val="18"/>
              </w:rPr>
              <w:t>воскресенье</w:t>
            </w:r>
          </w:p>
        </w:tc>
        <w:tc>
          <w:tcPr>
            <w:tcW w:w="9922" w:type="dxa"/>
          </w:tcPr>
          <w:p w14:paraId="587E4A28" w14:textId="77777777" w:rsidR="00F6464F" w:rsidRPr="001530F6" w:rsidRDefault="00F6464F" w:rsidP="00F6464F">
            <w:pPr>
              <w:pStyle w:val="3"/>
              <w:spacing w:before="0" w:after="0"/>
              <w:rPr>
                <w:rFonts w:ascii="Trebuchet MS" w:hAnsi="Trebuchet MS" w:cstheme="minorHAnsi"/>
                <w:sz w:val="18"/>
                <w:szCs w:val="18"/>
              </w:rPr>
            </w:pPr>
            <w:r w:rsidRPr="001530F6">
              <w:rPr>
                <w:rFonts w:ascii="Trebuchet MS" w:hAnsi="Trebuchet MS" w:cstheme="minorHAnsi"/>
                <w:sz w:val="18"/>
                <w:szCs w:val="18"/>
              </w:rPr>
              <w:t>Маршрут: Мыс «Анива» и маяк «Анива» (по погоде маршрут может быть организован в другой день)</w:t>
            </w:r>
          </w:p>
          <w:p w14:paraId="7FEFCB27" w14:textId="77777777" w:rsidR="00F6464F" w:rsidRPr="001530F6" w:rsidRDefault="00F6464F" w:rsidP="00F6464F">
            <w:pPr>
              <w:rPr>
                <w:rFonts w:ascii="Trebuchet MS" w:hAnsi="Trebuchet MS"/>
                <w:sz w:val="18"/>
                <w:szCs w:val="18"/>
              </w:rPr>
            </w:pPr>
            <w:r w:rsidRPr="001530F6">
              <w:rPr>
                <w:rFonts w:ascii="Trebuchet MS" w:hAnsi="Trebuchet MS"/>
                <w:sz w:val="18"/>
                <w:szCs w:val="18"/>
              </w:rPr>
              <w:t>Завтрак в ресторане гостиницы</w:t>
            </w:r>
          </w:p>
          <w:p w14:paraId="2D518337" w14:textId="77777777" w:rsidR="00F6464F" w:rsidRPr="001530F6" w:rsidRDefault="00F6464F" w:rsidP="00F6464F">
            <w:pPr>
              <w:pStyle w:val="3"/>
              <w:spacing w:before="0" w:after="0"/>
              <w:rPr>
                <w:rFonts w:ascii="Trebuchet MS" w:hAnsi="Trebuchet MS"/>
                <w:b w:val="0"/>
                <w:sz w:val="18"/>
                <w:szCs w:val="18"/>
              </w:rPr>
            </w:pPr>
            <w:r w:rsidRPr="001530F6">
              <w:rPr>
                <w:rFonts w:ascii="Trebuchet MS" w:hAnsi="Trebuchet MS"/>
                <w:b w:val="0"/>
                <w:sz w:val="18"/>
                <w:szCs w:val="18"/>
              </w:rPr>
              <w:t xml:space="preserve">Отправление из Южно-Сахалинска на автобусе до п. </w:t>
            </w:r>
            <w:proofErr w:type="spellStart"/>
            <w:r w:rsidRPr="001530F6">
              <w:rPr>
                <w:rFonts w:ascii="Trebuchet MS" w:hAnsi="Trebuchet MS"/>
                <w:b w:val="0"/>
                <w:sz w:val="18"/>
                <w:szCs w:val="18"/>
              </w:rPr>
              <w:t>Новиково</w:t>
            </w:r>
            <w:proofErr w:type="spellEnd"/>
            <w:r w:rsidRPr="001530F6">
              <w:rPr>
                <w:rFonts w:ascii="Trebuchet MS" w:hAnsi="Trebuchet MS"/>
                <w:b w:val="0"/>
                <w:sz w:val="18"/>
                <w:szCs w:val="18"/>
              </w:rPr>
              <w:t>, время в пути около 2,5 часов.</w:t>
            </w:r>
          </w:p>
          <w:p w14:paraId="2B23AC20" w14:textId="77777777" w:rsidR="00F6464F" w:rsidRPr="001530F6" w:rsidRDefault="00F6464F" w:rsidP="00F6464F">
            <w:pPr>
              <w:pStyle w:val="3"/>
              <w:spacing w:before="0" w:after="0"/>
              <w:rPr>
                <w:rFonts w:ascii="Trebuchet MS" w:hAnsi="Trebuchet MS" w:cstheme="minorHAnsi"/>
                <w:b w:val="0"/>
                <w:sz w:val="18"/>
                <w:szCs w:val="18"/>
              </w:rPr>
            </w:pPr>
            <w:r w:rsidRPr="001530F6">
              <w:rPr>
                <w:rFonts w:ascii="Trebuchet MS" w:hAnsi="Trebuchet MS" w:cstheme="minorHAnsi"/>
                <w:sz w:val="18"/>
                <w:szCs w:val="18"/>
              </w:rPr>
              <w:t>П</w:t>
            </w:r>
            <w:r w:rsidRPr="001530F6">
              <w:rPr>
                <w:rFonts w:ascii="Trebuchet MS" w:hAnsi="Trebuchet MS" w:cstheme="minorHAnsi"/>
                <w:b w:val="0"/>
                <w:sz w:val="18"/>
                <w:szCs w:val="18"/>
              </w:rPr>
              <w:t>о пути проезжаем:</w:t>
            </w:r>
          </w:p>
          <w:p w14:paraId="128F049F" w14:textId="77777777" w:rsidR="00F6464F" w:rsidRPr="001530F6" w:rsidRDefault="00F6464F" w:rsidP="00F6464F">
            <w:pPr>
              <w:pStyle w:val="3"/>
              <w:spacing w:before="0" w:after="0"/>
              <w:rPr>
                <w:rFonts w:ascii="Trebuchet MS" w:hAnsi="Trebuchet MS" w:cstheme="minorHAnsi"/>
                <w:b w:val="0"/>
                <w:sz w:val="18"/>
                <w:szCs w:val="18"/>
              </w:rPr>
            </w:pPr>
            <w:r w:rsidRPr="001530F6">
              <w:rPr>
                <w:rFonts w:ascii="Trebuchet MS" w:hAnsi="Trebuchet MS" w:cstheme="minorHAnsi"/>
                <w:b w:val="0"/>
                <w:sz w:val="18"/>
                <w:szCs w:val="18"/>
              </w:rPr>
              <w:t>-  в заливе Анива, первый в России завод СПГ по производству сжиженного природного газа и первый в России порт Пригородное, построенный специально для обслуживания российских и международных нефтеналивных танкеров, и судов, перевозящих сжиженный природный газ (СПГ);</w:t>
            </w:r>
          </w:p>
          <w:p w14:paraId="13B0F5B2" w14:textId="77777777" w:rsidR="00F6464F" w:rsidRPr="001530F6" w:rsidRDefault="00F6464F" w:rsidP="00F6464F">
            <w:pPr>
              <w:pStyle w:val="3"/>
              <w:spacing w:before="0" w:after="0"/>
              <w:rPr>
                <w:rFonts w:ascii="Trebuchet MS" w:hAnsi="Trebuchet MS" w:cstheme="minorHAnsi"/>
                <w:b w:val="0"/>
                <w:sz w:val="18"/>
                <w:szCs w:val="18"/>
              </w:rPr>
            </w:pPr>
            <w:r w:rsidRPr="001530F6">
              <w:rPr>
                <w:rFonts w:ascii="Trebuchet MS" w:hAnsi="Trebuchet MS" w:cstheme="minorHAnsi"/>
                <w:b w:val="0"/>
                <w:sz w:val="18"/>
                <w:szCs w:val="18"/>
              </w:rPr>
              <w:t xml:space="preserve">-  гора Юнона, названа в честь русского брига "Юнона", на котором лейтенант Н.А. Хвостов в 1806г. ходил к берегам южного Сахалина. На горе Юнона установлен православный крест, высотой в девять метров; </w:t>
            </w:r>
          </w:p>
          <w:p w14:paraId="06CE6E68" w14:textId="77777777" w:rsidR="00F6464F" w:rsidRPr="001530F6" w:rsidRDefault="00F6464F" w:rsidP="00F6464F">
            <w:pPr>
              <w:pStyle w:val="3"/>
              <w:spacing w:before="0" w:after="0"/>
              <w:rPr>
                <w:rFonts w:ascii="Trebuchet MS" w:hAnsi="Trebuchet MS" w:cstheme="minorHAnsi"/>
                <w:b w:val="0"/>
                <w:sz w:val="18"/>
                <w:szCs w:val="18"/>
              </w:rPr>
            </w:pPr>
            <w:r w:rsidRPr="001530F6">
              <w:rPr>
                <w:rFonts w:ascii="Trebuchet MS" w:hAnsi="Trebuchet MS" w:cstheme="minorHAnsi"/>
                <w:b w:val="0"/>
                <w:sz w:val="18"/>
                <w:szCs w:val="18"/>
              </w:rPr>
              <w:t>- места сражений за освобождение Сахалина.</w:t>
            </w:r>
          </w:p>
          <w:p w14:paraId="386E3CDC" w14:textId="77777777" w:rsidR="00F6464F" w:rsidRPr="001530F6" w:rsidRDefault="00F6464F" w:rsidP="00F6464F">
            <w:pPr>
              <w:rPr>
                <w:rFonts w:ascii="Trebuchet MS" w:hAnsi="Trebuchet MS" w:cstheme="minorHAnsi"/>
                <w:sz w:val="18"/>
                <w:szCs w:val="18"/>
              </w:rPr>
            </w:pPr>
            <w:r w:rsidRPr="001530F6">
              <w:rPr>
                <w:rFonts w:ascii="Trebuchet MS" w:hAnsi="Trebuchet MS"/>
                <w:sz w:val="18"/>
                <w:szCs w:val="18"/>
              </w:rPr>
              <w:t xml:space="preserve">По прибытию инструктаж и посадка на резиновые лодки с мотором. </w:t>
            </w:r>
            <w:r w:rsidRPr="001530F6">
              <w:rPr>
                <w:rFonts w:ascii="Trebuchet MS" w:hAnsi="Trebuchet MS" w:cstheme="minorHAnsi"/>
                <w:sz w:val="18"/>
                <w:szCs w:val="18"/>
              </w:rPr>
              <w:t xml:space="preserve">Примерно 1,5 часа вдоль береговой линии идем до </w:t>
            </w:r>
            <w:r w:rsidRPr="001530F6">
              <w:rPr>
                <w:rFonts w:ascii="Trebuchet MS" w:hAnsi="Trebuchet MS" w:cstheme="minorHAnsi"/>
                <w:b/>
                <w:sz w:val="18"/>
                <w:szCs w:val="18"/>
              </w:rPr>
              <w:t xml:space="preserve">мыса «Анива» - самого красивого мыса острова Сахалин. </w:t>
            </w:r>
            <w:r w:rsidRPr="001530F6">
              <w:rPr>
                <w:rFonts w:ascii="Trebuchet MS" w:hAnsi="Trebuchet MS" w:cstheme="minorHAnsi"/>
                <w:sz w:val="18"/>
                <w:szCs w:val="18"/>
              </w:rPr>
              <w:t xml:space="preserve">Величественный, неприступный и суровый…его нельзя покорить, им можно только восхищаться. Отвесные и отполированные морем скалы, практически никогда не утихающие волны, взбивающие пену на каменистых отмелях, неутомимые чайки, пугливые нерпы. В непосредственной близости от мыса находится скала Сивучья, на которой и расположен японский маяк Анива – </w:t>
            </w:r>
            <w:proofErr w:type="spellStart"/>
            <w:r w:rsidRPr="001530F6">
              <w:rPr>
                <w:rFonts w:ascii="Trebuchet MS" w:hAnsi="Trebuchet MS" w:cstheme="minorHAnsi"/>
                <w:sz w:val="18"/>
                <w:szCs w:val="18"/>
              </w:rPr>
              <w:t>Нака-Сиретоко</w:t>
            </w:r>
            <w:proofErr w:type="spellEnd"/>
            <w:r w:rsidRPr="001530F6">
              <w:rPr>
                <w:rFonts w:ascii="Trebuchet MS" w:hAnsi="Trebuchet MS" w:cstheme="minorHAnsi"/>
                <w:sz w:val="18"/>
                <w:szCs w:val="18"/>
              </w:rPr>
              <w:t xml:space="preserve"> </w:t>
            </w:r>
            <w:proofErr w:type="spellStart"/>
            <w:r w:rsidRPr="001530F6">
              <w:rPr>
                <w:rFonts w:ascii="Trebuchet MS" w:hAnsi="Trebuchet MS" w:cstheme="minorHAnsi"/>
                <w:sz w:val="18"/>
                <w:szCs w:val="18"/>
              </w:rPr>
              <w:t>Мисаки</w:t>
            </w:r>
            <w:proofErr w:type="spellEnd"/>
            <w:r w:rsidRPr="001530F6">
              <w:rPr>
                <w:rFonts w:ascii="Trebuchet MS" w:hAnsi="Trebuchet MS" w:cstheme="minorHAnsi"/>
                <w:sz w:val="18"/>
                <w:szCs w:val="18"/>
              </w:rPr>
              <w:t xml:space="preserve"> – 31-метровая неприступная башня маяка кажется естественным продолжением скалы. Наверное, так должен был бы выглядеть печально знаменитый замок Иф, где находились в заточении герои романа Александра Дюма. Маяк установлен в 1939 году и был одним из самых уникальных и технически сложных проектов того времени не только в Японии, но и в мире, ведь строительство проходило в чрезвычайно тяжелых условиях – этот район изобилует течениями, подводными каменистыми банками, частыми туманами и холодными ветрами.</w:t>
            </w:r>
          </w:p>
          <w:p w14:paraId="78219CC9" w14:textId="77777777" w:rsidR="00F6464F" w:rsidRPr="001530F6" w:rsidRDefault="00F6464F" w:rsidP="00F6464F">
            <w:pPr>
              <w:rPr>
                <w:rFonts w:ascii="Trebuchet MS" w:hAnsi="Trebuchet MS"/>
                <w:sz w:val="18"/>
                <w:szCs w:val="18"/>
              </w:rPr>
            </w:pPr>
            <w:r w:rsidRPr="001530F6">
              <w:rPr>
                <w:rFonts w:ascii="Trebuchet MS" w:hAnsi="Trebuchet MS"/>
                <w:b/>
                <w:sz w:val="18"/>
                <w:szCs w:val="18"/>
              </w:rPr>
              <w:lastRenderedPageBreak/>
              <w:t xml:space="preserve">Обед </w:t>
            </w:r>
            <w:r w:rsidRPr="001530F6">
              <w:rPr>
                <w:rFonts w:ascii="Trebuchet MS" w:hAnsi="Trebuchet MS" w:cstheme="minorHAnsi"/>
                <w:b/>
                <w:sz w:val="18"/>
                <w:szCs w:val="18"/>
              </w:rPr>
              <w:t>(входит в стоимость путешествия)</w:t>
            </w:r>
            <w:r w:rsidRPr="001530F6">
              <w:rPr>
                <w:rFonts w:ascii="Trebuchet MS" w:hAnsi="Trebuchet MS" w:cstheme="minorHAnsi"/>
                <w:sz w:val="18"/>
                <w:szCs w:val="18"/>
              </w:rPr>
              <w:t xml:space="preserve"> </w:t>
            </w:r>
            <w:r w:rsidRPr="001530F6">
              <w:rPr>
                <w:rFonts w:ascii="Trebuchet MS" w:hAnsi="Trebuchet MS"/>
                <w:sz w:val="18"/>
                <w:szCs w:val="18"/>
              </w:rPr>
              <w:t xml:space="preserve">- ланч-бокс, чай в бухте на мысе «Мраморный». </w:t>
            </w:r>
          </w:p>
          <w:p w14:paraId="3C88B532" w14:textId="77777777" w:rsidR="00846930" w:rsidRPr="001530F6" w:rsidRDefault="00846930" w:rsidP="0098429F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46930" w:rsidRPr="001530F6" w14:paraId="3198CE5A" w14:textId="77777777" w:rsidTr="005B6C85">
        <w:tc>
          <w:tcPr>
            <w:tcW w:w="1511" w:type="dxa"/>
          </w:tcPr>
          <w:p w14:paraId="72F175A4" w14:textId="77777777" w:rsidR="00886F81" w:rsidRPr="001530F6" w:rsidRDefault="0098429F" w:rsidP="00886F81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1530F6">
              <w:rPr>
                <w:rFonts w:ascii="Trebuchet MS" w:hAnsi="Trebuchet MS"/>
                <w:b/>
                <w:sz w:val="18"/>
                <w:szCs w:val="18"/>
              </w:rPr>
              <w:lastRenderedPageBreak/>
              <w:t>18</w:t>
            </w:r>
            <w:r w:rsidR="00ED36D5" w:rsidRPr="001530F6">
              <w:rPr>
                <w:rFonts w:ascii="Trebuchet MS" w:hAnsi="Trebuchet MS"/>
                <w:b/>
                <w:sz w:val="18"/>
                <w:szCs w:val="18"/>
              </w:rPr>
              <w:t xml:space="preserve"> июля</w:t>
            </w:r>
            <w:r w:rsidR="00886F81" w:rsidRPr="001530F6">
              <w:rPr>
                <w:rFonts w:ascii="Trebuchet MS" w:hAnsi="Trebuchet MS"/>
                <w:b/>
                <w:sz w:val="18"/>
                <w:szCs w:val="18"/>
              </w:rPr>
              <w:t>,</w:t>
            </w:r>
          </w:p>
          <w:p w14:paraId="343B09FE" w14:textId="77777777" w:rsidR="00886F81" w:rsidRPr="001530F6" w:rsidRDefault="00886F81" w:rsidP="00886F81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1530F6">
              <w:rPr>
                <w:rFonts w:ascii="Trebuchet MS" w:hAnsi="Trebuchet MS"/>
                <w:b/>
                <w:sz w:val="18"/>
                <w:szCs w:val="18"/>
              </w:rPr>
              <w:t>день 7й,</w:t>
            </w:r>
          </w:p>
          <w:p w14:paraId="57FB2106" w14:textId="77777777" w:rsidR="00846930" w:rsidRPr="001530F6" w:rsidRDefault="00ED36D5" w:rsidP="00886F81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1530F6">
              <w:rPr>
                <w:rFonts w:ascii="Trebuchet MS" w:hAnsi="Trebuchet MS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9922" w:type="dxa"/>
          </w:tcPr>
          <w:p w14:paraId="582ED585" w14:textId="77777777" w:rsidR="00F6464F" w:rsidRPr="001530F6" w:rsidRDefault="00F6464F" w:rsidP="00F6464F">
            <w:pPr>
              <w:pStyle w:val="a9"/>
              <w:spacing w:before="0" w:beforeAutospacing="0" w:after="0" w:afterAutospacing="0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1530F6">
              <w:rPr>
                <w:rFonts w:ascii="Trebuchet MS" w:hAnsi="Trebuchet MS" w:cstheme="minorHAnsi"/>
                <w:b/>
                <w:bCs/>
                <w:sz w:val="18"/>
                <w:szCs w:val="18"/>
              </w:rPr>
              <w:t>Маршрут:</w:t>
            </w:r>
            <w:r w:rsidRPr="001530F6">
              <w:rPr>
                <w:rFonts w:ascii="Trebuchet MS" w:hAnsi="Trebuchet MS" w:cstheme="minorHAnsi"/>
                <w:b/>
                <w:sz w:val="18"/>
                <w:szCs w:val="18"/>
              </w:rPr>
              <w:t xml:space="preserve"> Бухта «Тихая», </w:t>
            </w:r>
            <w:proofErr w:type="spellStart"/>
            <w:proofErr w:type="gramStart"/>
            <w:r w:rsidRPr="001530F6">
              <w:rPr>
                <w:rFonts w:ascii="Trebuchet MS" w:hAnsi="Trebuchet MS" w:cstheme="minorHAnsi"/>
                <w:b/>
                <w:sz w:val="18"/>
                <w:szCs w:val="18"/>
              </w:rPr>
              <w:t>остров«</w:t>
            </w:r>
            <w:proofErr w:type="gramEnd"/>
            <w:r w:rsidRPr="001530F6">
              <w:rPr>
                <w:rFonts w:ascii="Trebuchet MS" w:hAnsi="Trebuchet MS" w:cstheme="minorHAnsi"/>
                <w:b/>
                <w:sz w:val="18"/>
                <w:szCs w:val="18"/>
              </w:rPr>
              <w:t>Заметный</w:t>
            </w:r>
            <w:proofErr w:type="spellEnd"/>
            <w:r w:rsidRPr="001530F6">
              <w:rPr>
                <w:rFonts w:ascii="Trebuchet MS" w:hAnsi="Trebuchet MS" w:cstheme="minorHAnsi"/>
                <w:b/>
                <w:sz w:val="18"/>
                <w:szCs w:val="18"/>
              </w:rPr>
              <w:t>», восточное побережье Охотского моря</w:t>
            </w:r>
          </w:p>
          <w:p w14:paraId="17C23034" w14:textId="77777777" w:rsidR="00F6464F" w:rsidRPr="001530F6" w:rsidRDefault="00F6464F" w:rsidP="00F6464F">
            <w:pPr>
              <w:rPr>
                <w:rFonts w:ascii="Trebuchet MS" w:hAnsi="Trebuchet MS" w:cstheme="minorHAnsi"/>
                <w:sz w:val="18"/>
                <w:szCs w:val="18"/>
              </w:rPr>
            </w:pPr>
            <w:r w:rsidRPr="001530F6">
              <w:rPr>
                <w:rFonts w:ascii="Trebuchet MS" w:hAnsi="Trebuchet MS" w:cstheme="minorHAnsi"/>
                <w:sz w:val="18"/>
                <w:szCs w:val="18"/>
              </w:rPr>
              <w:t xml:space="preserve">08:00 Завтрак в ресторане гостиницы. </w:t>
            </w:r>
          </w:p>
          <w:p w14:paraId="0FBFE90D" w14:textId="77777777" w:rsidR="00F6464F" w:rsidRPr="001530F6" w:rsidRDefault="00F6464F" w:rsidP="00F6464F">
            <w:pPr>
              <w:rPr>
                <w:rFonts w:ascii="Trebuchet MS" w:hAnsi="Trebuchet MS" w:cstheme="minorHAnsi"/>
                <w:sz w:val="18"/>
                <w:szCs w:val="18"/>
              </w:rPr>
            </w:pPr>
            <w:r w:rsidRPr="001530F6">
              <w:rPr>
                <w:rFonts w:ascii="Trebuchet MS" w:hAnsi="Trebuchet MS" w:cstheme="minorHAnsi"/>
                <w:sz w:val="18"/>
                <w:szCs w:val="18"/>
              </w:rPr>
              <w:t>09:00 Отправление из Южно-Сахалинска на автобусе. Время в пути с остановками 3 часа, 135 км, федеральная асфальтированная трасса.</w:t>
            </w:r>
          </w:p>
          <w:p w14:paraId="505C4700" w14:textId="77777777" w:rsidR="00F6464F" w:rsidRPr="001530F6" w:rsidRDefault="00F6464F" w:rsidP="00F6464F">
            <w:pPr>
              <w:rPr>
                <w:rFonts w:ascii="Trebuchet MS" w:hAnsi="Trebuchet MS" w:cstheme="minorHAnsi"/>
                <w:sz w:val="18"/>
                <w:szCs w:val="18"/>
              </w:rPr>
            </w:pPr>
            <w:r w:rsidRPr="001530F6">
              <w:rPr>
                <w:rFonts w:ascii="Trebuchet MS" w:hAnsi="Trebuchet MS" w:cstheme="minorHAnsi"/>
                <w:sz w:val="18"/>
                <w:szCs w:val="18"/>
              </w:rPr>
              <w:t>По пути японские ворота Тории, которые устанавливали перед синтоистскими храмами.</w:t>
            </w:r>
          </w:p>
          <w:p w14:paraId="7F1CBC70" w14:textId="77777777" w:rsidR="00F6464F" w:rsidRPr="001530F6" w:rsidRDefault="00F6464F" w:rsidP="00F6464F">
            <w:pPr>
              <w:rPr>
                <w:rFonts w:ascii="Trebuchet MS" w:hAnsi="Trebuchet MS" w:cstheme="minorHAnsi"/>
                <w:sz w:val="18"/>
                <w:szCs w:val="18"/>
              </w:rPr>
            </w:pPr>
            <w:r w:rsidRPr="001530F6">
              <w:rPr>
                <w:rFonts w:ascii="Trebuchet MS" w:hAnsi="Trebuchet MS" w:cstheme="minorHAnsi"/>
                <w:sz w:val="18"/>
                <w:szCs w:val="18"/>
              </w:rPr>
              <w:t>Промежуточная остановка в п. Взморье, по желанию чай/кофе/перекус.</w:t>
            </w:r>
          </w:p>
          <w:p w14:paraId="0C76150B" w14:textId="77777777" w:rsidR="00F6464F" w:rsidRPr="001530F6" w:rsidRDefault="00F6464F" w:rsidP="00F6464F">
            <w:pPr>
              <w:rPr>
                <w:rFonts w:ascii="Trebuchet MS" w:hAnsi="Trebuchet MS" w:cstheme="minorHAnsi"/>
                <w:sz w:val="18"/>
                <w:szCs w:val="18"/>
              </w:rPr>
            </w:pPr>
            <w:r w:rsidRPr="001530F6">
              <w:rPr>
                <w:rFonts w:ascii="Trebuchet MS" w:hAnsi="Trebuchet MS" w:cstheme="minorHAnsi"/>
                <w:sz w:val="18"/>
                <w:szCs w:val="18"/>
              </w:rPr>
              <w:t>Прибытие на место. Прогулка вдоль побережья (1 - 1,5 км в одну сторону) - лагуны, гроты, отвесные скалы, раскатистые волны в тишине…. Вы поднимитесь на морские террасы, здесь удивительное разнотравье, пряные запахи, множество краснокнижных растений и… эдельвейсы… Здесь время останавливается…</w:t>
            </w:r>
          </w:p>
          <w:p w14:paraId="29120051" w14:textId="77777777" w:rsidR="00F6464F" w:rsidRPr="001530F6" w:rsidRDefault="00F6464F" w:rsidP="00F6464F">
            <w:pPr>
              <w:rPr>
                <w:rFonts w:ascii="Trebuchet MS" w:hAnsi="Trebuchet MS" w:cstheme="minorHAnsi"/>
                <w:sz w:val="18"/>
                <w:szCs w:val="18"/>
              </w:rPr>
            </w:pPr>
            <w:r w:rsidRPr="001530F6">
              <w:rPr>
                <w:rFonts w:ascii="Trebuchet MS" w:hAnsi="Trebuchet MS" w:cstheme="minorHAnsi"/>
                <w:b/>
                <w:sz w:val="18"/>
                <w:szCs w:val="18"/>
              </w:rPr>
              <w:t>Обед на побережье (входит в стоимость путешествия)</w:t>
            </w:r>
            <w:r w:rsidRPr="001530F6">
              <w:rPr>
                <w:rFonts w:ascii="Trebuchet MS" w:hAnsi="Trebuchet MS" w:cstheme="minorHAnsi"/>
                <w:sz w:val="18"/>
                <w:szCs w:val="18"/>
              </w:rPr>
              <w:t xml:space="preserve"> –свежие сваренные крабы, сахалинская уха, икра, дальневосточные деликатесы, чай.</w:t>
            </w:r>
          </w:p>
          <w:p w14:paraId="32A2FB8B" w14:textId="77777777" w:rsidR="00F6464F" w:rsidRPr="001530F6" w:rsidRDefault="00F6464F" w:rsidP="00F6464F">
            <w:pPr>
              <w:rPr>
                <w:rFonts w:ascii="Trebuchet MS" w:hAnsi="Trebuchet MS"/>
                <w:sz w:val="18"/>
                <w:szCs w:val="18"/>
              </w:rPr>
            </w:pPr>
            <w:r w:rsidRPr="001530F6">
              <w:rPr>
                <w:rFonts w:ascii="Trebuchet MS" w:hAnsi="Trebuchet MS" w:cstheme="minorHAnsi"/>
                <w:sz w:val="18"/>
                <w:szCs w:val="18"/>
              </w:rPr>
              <w:t>19:00 Возвращение в гостиницу. Ужин (самостоятельно).</w:t>
            </w:r>
          </w:p>
        </w:tc>
      </w:tr>
      <w:tr w:rsidR="007B4F60" w:rsidRPr="001530F6" w14:paraId="4E2C750D" w14:textId="77777777" w:rsidTr="005B6C85">
        <w:tc>
          <w:tcPr>
            <w:tcW w:w="1511" w:type="dxa"/>
          </w:tcPr>
          <w:p w14:paraId="4E3117C7" w14:textId="77777777" w:rsidR="007B4F60" w:rsidRPr="001530F6" w:rsidRDefault="0098429F" w:rsidP="007B4F60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1530F6">
              <w:rPr>
                <w:rFonts w:ascii="Trebuchet MS" w:hAnsi="Trebuchet MS"/>
                <w:b/>
                <w:sz w:val="18"/>
                <w:szCs w:val="18"/>
              </w:rPr>
              <w:t>19</w:t>
            </w:r>
            <w:r w:rsidR="00ED36D5" w:rsidRPr="001530F6">
              <w:rPr>
                <w:rFonts w:ascii="Trebuchet MS" w:hAnsi="Trebuchet MS"/>
                <w:b/>
                <w:sz w:val="18"/>
                <w:szCs w:val="18"/>
              </w:rPr>
              <w:t xml:space="preserve"> июля</w:t>
            </w:r>
            <w:r w:rsidR="007B4F60" w:rsidRPr="001530F6">
              <w:rPr>
                <w:rFonts w:ascii="Trebuchet MS" w:hAnsi="Trebuchet MS"/>
                <w:b/>
                <w:sz w:val="18"/>
                <w:szCs w:val="18"/>
              </w:rPr>
              <w:t>,</w:t>
            </w:r>
          </w:p>
          <w:p w14:paraId="4C6A1944" w14:textId="77777777" w:rsidR="007B4F60" w:rsidRPr="001530F6" w:rsidRDefault="007B4F60" w:rsidP="007B4F60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1530F6">
              <w:rPr>
                <w:rFonts w:ascii="Trebuchet MS" w:hAnsi="Trebuchet MS"/>
                <w:b/>
                <w:sz w:val="18"/>
                <w:szCs w:val="18"/>
              </w:rPr>
              <w:t>день 8й,</w:t>
            </w:r>
          </w:p>
          <w:p w14:paraId="1D5815BB" w14:textId="77777777" w:rsidR="007B4F60" w:rsidRPr="001530F6" w:rsidRDefault="00ED36D5" w:rsidP="007B4F60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1530F6">
              <w:rPr>
                <w:rFonts w:ascii="Trebuchet MS" w:hAnsi="Trebuchet MS"/>
                <w:b/>
                <w:sz w:val="18"/>
                <w:szCs w:val="18"/>
              </w:rPr>
              <w:t>вторник</w:t>
            </w:r>
          </w:p>
        </w:tc>
        <w:tc>
          <w:tcPr>
            <w:tcW w:w="9922" w:type="dxa"/>
          </w:tcPr>
          <w:p w14:paraId="57465A1C" w14:textId="77777777" w:rsidR="00F6464F" w:rsidRPr="001530F6" w:rsidRDefault="00F6464F" w:rsidP="00F6464F">
            <w:pPr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1530F6">
              <w:rPr>
                <w:rFonts w:ascii="Trebuchet MS" w:hAnsi="Trebuchet MS" w:cstheme="minorHAnsi"/>
                <w:b/>
                <w:sz w:val="18"/>
                <w:szCs w:val="18"/>
              </w:rPr>
              <w:t>Маршрут: Гастрономический тур на озеро-лагуна «Буссе»</w:t>
            </w:r>
          </w:p>
          <w:p w14:paraId="40FBC055" w14:textId="77777777" w:rsidR="00F6464F" w:rsidRPr="001530F6" w:rsidRDefault="00F6464F" w:rsidP="00F6464F">
            <w:pPr>
              <w:rPr>
                <w:rFonts w:ascii="Trebuchet MS" w:hAnsi="Trebuchet MS"/>
                <w:sz w:val="18"/>
                <w:szCs w:val="18"/>
              </w:rPr>
            </w:pPr>
            <w:r w:rsidRPr="001530F6">
              <w:rPr>
                <w:rFonts w:ascii="Trebuchet MS" w:hAnsi="Trebuchet MS"/>
                <w:sz w:val="18"/>
                <w:szCs w:val="18"/>
              </w:rPr>
              <w:t>08:00 Завтрак в ресторане гостиницы</w:t>
            </w:r>
          </w:p>
          <w:p w14:paraId="150E66C1" w14:textId="77777777" w:rsidR="00F6464F" w:rsidRPr="001530F6" w:rsidRDefault="00F6464F" w:rsidP="00F6464F">
            <w:pPr>
              <w:outlineLvl w:val="3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1530F6">
              <w:rPr>
                <w:rFonts w:ascii="Trebuchet MS" w:hAnsi="Trebuchet MS"/>
                <w:sz w:val="18"/>
                <w:szCs w:val="18"/>
              </w:rPr>
              <w:t>09:00 Отправление из Южно-Сахалинска на автобусе с гидом, в пути ~2 часа (первая половина пути асфальт, вторая - грунтовка)</w:t>
            </w:r>
          </w:p>
          <w:p w14:paraId="6488C6D7" w14:textId="77777777" w:rsidR="00F6464F" w:rsidRPr="001530F6" w:rsidRDefault="00F6464F" w:rsidP="00F6464F">
            <w:pPr>
              <w:pStyle w:val="3"/>
              <w:spacing w:before="0" w:after="0"/>
              <w:rPr>
                <w:rFonts w:ascii="Trebuchet MS" w:hAnsi="Trebuchet MS"/>
                <w:b w:val="0"/>
                <w:sz w:val="18"/>
                <w:szCs w:val="18"/>
              </w:rPr>
            </w:pPr>
            <w:r w:rsidRPr="001530F6">
              <w:rPr>
                <w:rFonts w:ascii="Trebuchet MS" w:hAnsi="Trebuchet MS"/>
                <w:sz w:val="18"/>
                <w:szCs w:val="18"/>
              </w:rPr>
              <w:t>Озеро «Буссе»</w:t>
            </w:r>
            <w:r w:rsidRPr="001530F6">
              <w:rPr>
                <w:rFonts w:ascii="Trebuchet MS" w:hAnsi="Trebuchet MS"/>
                <w:b w:val="0"/>
                <w:sz w:val="18"/>
                <w:szCs w:val="18"/>
              </w:rPr>
              <w:t xml:space="preserve"> – это лагунное солоноватое озеро, соединенное протокой с заливом Анива.</w:t>
            </w:r>
          </w:p>
          <w:p w14:paraId="6E40FFF1" w14:textId="77777777" w:rsidR="00F6464F" w:rsidRPr="001530F6" w:rsidRDefault="00F6464F" w:rsidP="00F6464F">
            <w:pPr>
              <w:pStyle w:val="3"/>
              <w:spacing w:before="0" w:after="0"/>
              <w:rPr>
                <w:rFonts w:ascii="Trebuchet MS" w:hAnsi="Trebuchet MS"/>
                <w:b w:val="0"/>
                <w:sz w:val="18"/>
                <w:szCs w:val="18"/>
              </w:rPr>
            </w:pPr>
            <w:r w:rsidRPr="001530F6">
              <w:rPr>
                <w:rFonts w:ascii="Trebuchet MS" w:hAnsi="Trebuchet MS"/>
                <w:b w:val="0"/>
                <w:sz w:val="18"/>
                <w:szCs w:val="18"/>
              </w:rPr>
              <w:t xml:space="preserve">Озеро «Буссе» – кладовая природных даров! Поистине, уникальный водоем в котором изобилуют крабы, гигантские устрицы, трепанги, морские ежи, трубач, гребешки, креветка, ракушки спизула и мактра, великое множество видов рыб, среди которых горбуша, сельдь, кета, навага, корюшка, таймень. </w:t>
            </w:r>
          </w:p>
          <w:p w14:paraId="4EA7B896" w14:textId="77777777" w:rsidR="00F6464F" w:rsidRPr="001530F6" w:rsidRDefault="00F6464F" w:rsidP="00F6464F">
            <w:pPr>
              <w:pStyle w:val="3"/>
              <w:spacing w:before="0" w:after="0"/>
              <w:rPr>
                <w:rFonts w:ascii="Trebuchet MS" w:hAnsi="Trebuchet MS"/>
                <w:b w:val="0"/>
                <w:sz w:val="18"/>
                <w:szCs w:val="18"/>
              </w:rPr>
            </w:pPr>
            <w:r w:rsidRPr="001530F6">
              <w:rPr>
                <w:rFonts w:ascii="Trebuchet MS" w:hAnsi="Trebuchet MS"/>
                <w:b w:val="0"/>
                <w:sz w:val="18"/>
                <w:szCs w:val="18"/>
              </w:rPr>
              <w:t>У вас будет исключительная возможность стоять на острове, сложенном из устриц! В отлив экскурсия на резиновой лодке на устричную «банку».</w:t>
            </w:r>
          </w:p>
          <w:p w14:paraId="13612C09" w14:textId="77777777" w:rsidR="00F6464F" w:rsidRPr="001530F6" w:rsidRDefault="00F6464F" w:rsidP="00F6464F">
            <w:pPr>
              <w:rPr>
                <w:rFonts w:ascii="Trebuchet MS" w:hAnsi="Trebuchet MS" w:cstheme="minorHAnsi"/>
                <w:sz w:val="18"/>
                <w:szCs w:val="18"/>
              </w:rPr>
            </w:pPr>
            <w:r w:rsidRPr="001530F6">
              <w:rPr>
                <w:rFonts w:ascii="Trebuchet MS" w:hAnsi="Trebuchet MS" w:cstheme="minorHAnsi"/>
                <w:b/>
                <w:sz w:val="18"/>
                <w:szCs w:val="18"/>
              </w:rPr>
              <w:t xml:space="preserve">Обед (входит в стоимость путешествия) </w:t>
            </w:r>
            <w:r w:rsidRPr="001530F6">
              <w:rPr>
                <w:rFonts w:ascii="Trebuchet MS" w:hAnsi="Trebuchet MS" w:cstheme="minorHAnsi"/>
                <w:sz w:val="18"/>
                <w:szCs w:val="18"/>
              </w:rPr>
              <w:t xml:space="preserve">– устрицы с белым вином, химультан – восточный суп из морепродуктов, дальневосточные блюда.  Отдых. </w:t>
            </w:r>
          </w:p>
          <w:p w14:paraId="11E30B12" w14:textId="77777777" w:rsidR="007B4F60" w:rsidRPr="001530F6" w:rsidRDefault="00F6464F" w:rsidP="00F6464F">
            <w:pPr>
              <w:rPr>
                <w:rFonts w:ascii="Trebuchet MS" w:hAnsi="Trebuchet MS" w:cstheme="minorHAnsi"/>
                <w:bCs/>
                <w:sz w:val="18"/>
                <w:szCs w:val="18"/>
              </w:rPr>
            </w:pPr>
            <w:r w:rsidRPr="001530F6">
              <w:rPr>
                <w:rFonts w:ascii="Trebuchet MS" w:hAnsi="Trebuchet MS"/>
                <w:sz w:val="18"/>
                <w:szCs w:val="18"/>
              </w:rPr>
              <w:t>19:00 Возвращение в гостиницу. Ужин (самостоятельно).</w:t>
            </w:r>
          </w:p>
        </w:tc>
      </w:tr>
      <w:tr w:rsidR="007B4F60" w:rsidRPr="001530F6" w14:paraId="08D857B1" w14:textId="77777777" w:rsidTr="005B6C85">
        <w:tc>
          <w:tcPr>
            <w:tcW w:w="1511" w:type="dxa"/>
          </w:tcPr>
          <w:p w14:paraId="1A934074" w14:textId="77777777" w:rsidR="007B4F60" w:rsidRPr="001530F6" w:rsidRDefault="0098429F" w:rsidP="007B4F60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1530F6">
              <w:rPr>
                <w:rFonts w:ascii="Trebuchet MS" w:hAnsi="Trebuchet MS"/>
                <w:b/>
                <w:sz w:val="18"/>
                <w:szCs w:val="18"/>
              </w:rPr>
              <w:t>20</w:t>
            </w:r>
            <w:r w:rsidR="00ED36D5" w:rsidRPr="001530F6">
              <w:rPr>
                <w:rFonts w:ascii="Trebuchet MS" w:hAnsi="Trebuchet MS"/>
                <w:b/>
                <w:sz w:val="18"/>
                <w:szCs w:val="18"/>
              </w:rPr>
              <w:t xml:space="preserve"> июля</w:t>
            </w:r>
            <w:r w:rsidR="007B4F60" w:rsidRPr="001530F6">
              <w:rPr>
                <w:rFonts w:ascii="Trebuchet MS" w:hAnsi="Trebuchet MS"/>
                <w:b/>
                <w:sz w:val="18"/>
                <w:szCs w:val="18"/>
              </w:rPr>
              <w:t>,</w:t>
            </w:r>
          </w:p>
          <w:p w14:paraId="1E1C559E" w14:textId="77777777" w:rsidR="007B4F60" w:rsidRPr="001530F6" w:rsidRDefault="007B4F60" w:rsidP="007B4F60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1530F6">
              <w:rPr>
                <w:rFonts w:ascii="Trebuchet MS" w:hAnsi="Trebuchet MS"/>
                <w:b/>
                <w:sz w:val="18"/>
                <w:szCs w:val="18"/>
              </w:rPr>
              <w:t>день 9й,</w:t>
            </w:r>
          </w:p>
          <w:p w14:paraId="400D6012" w14:textId="77777777" w:rsidR="007B4F60" w:rsidRPr="001530F6" w:rsidRDefault="00ED36D5" w:rsidP="007B4F60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1530F6">
              <w:rPr>
                <w:rFonts w:ascii="Trebuchet MS" w:hAnsi="Trebuchet MS"/>
                <w:b/>
                <w:sz w:val="18"/>
                <w:szCs w:val="18"/>
              </w:rPr>
              <w:t>среда</w:t>
            </w:r>
          </w:p>
        </w:tc>
        <w:tc>
          <w:tcPr>
            <w:tcW w:w="9922" w:type="dxa"/>
          </w:tcPr>
          <w:p w14:paraId="5C2B6BED" w14:textId="77777777" w:rsidR="007B4F60" w:rsidRPr="001530F6" w:rsidRDefault="00F6464F" w:rsidP="0098429F">
            <w:pPr>
              <w:rPr>
                <w:rFonts w:ascii="Trebuchet MS" w:hAnsi="Trebuchet MS" w:cstheme="minorHAnsi"/>
                <w:sz w:val="18"/>
                <w:szCs w:val="18"/>
              </w:rPr>
            </w:pPr>
            <w:r w:rsidRPr="001530F6">
              <w:rPr>
                <w:rFonts w:ascii="Trebuchet MS" w:hAnsi="Trebuchet MS" w:cstheme="minorHAnsi"/>
                <w:sz w:val="18"/>
                <w:szCs w:val="18"/>
              </w:rPr>
              <w:t>Свободный день.</w:t>
            </w:r>
          </w:p>
        </w:tc>
      </w:tr>
      <w:tr w:rsidR="007B4F60" w:rsidRPr="001530F6" w14:paraId="0894C094" w14:textId="77777777" w:rsidTr="005B6C85">
        <w:tc>
          <w:tcPr>
            <w:tcW w:w="1511" w:type="dxa"/>
          </w:tcPr>
          <w:p w14:paraId="6EA8C6B0" w14:textId="77777777" w:rsidR="007B4F60" w:rsidRPr="001530F6" w:rsidRDefault="00ED36D5" w:rsidP="007B4F60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1530F6">
              <w:rPr>
                <w:rFonts w:ascii="Trebuchet MS" w:hAnsi="Trebuchet MS"/>
                <w:b/>
                <w:sz w:val="18"/>
                <w:szCs w:val="18"/>
              </w:rPr>
              <w:t>2</w:t>
            </w:r>
            <w:r w:rsidR="00E373C7" w:rsidRPr="001530F6">
              <w:rPr>
                <w:rFonts w:ascii="Trebuchet MS" w:hAnsi="Trebuchet MS"/>
                <w:b/>
                <w:sz w:val="18"/>
                <w:szCs w:val="18"/>
              </w:rPr>
              <w:t>1</w:t>
            </w:r>
            <w:r w:rsidRPr="001530F6">
              <w:rPr>
                <w:rFonts w:ascii="Trebuchet MS" w:hAnsi="Trebuchet MS"/>
                <w:b/>
                <w:sz w:val="18"/>
                <w:szCs w:val="18"/>
              </w:rPr>
              <w:t xml:space="preserve"> июля</w:t>
            </w:r>
            <w:r w:rsidR="007B4F60" w:rsidRPr="001530F6">
              <w:rPr>
                <w:rFonts w:ascii="Trebuchet MS" w:hAnsi="Trebuchet MS"/>
                <w:b/>
                <w:sz w:val="18"/>
                <w:szCs w:val="18"/>
              </w:rPr>
              <w:t>,</w:t>
            </w:r>
          </w:p>
          <w:p w14:paraId="5BDB4047" w14:textId="77777777" w:rsidR="007B4F60" w:rsidRPr="001530F6" w:rsidRDefault="007B4F60" w:rsidP="007B4F60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1530F6">
              <w:rPr>
                <w:rFonts w:ascii="Trebuchet MS" w:hAnsi="Trebuchet MS"/>
                <w:b/>
                <w:sz w:val="18"/>
                <w:szCs w:val="18"/>
              </w:rPr>
              <w:t>день 10й,</w:t>
            </w:r>
          </w:p>
          <w:p w14:paraId="053DC4D4" w14:textId="77777777" w:rsidR="007B4F60" w:rsidRPr="001530F6" w:rsidRDefault="00ED36D5" w:rsidP="007B4F60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1530F6">
              <w:rPr>
                <w:rFonts w:ascii="Trebuchet MS" w:hAnsi="Trebuchet MS"/>
                <w:b/>
                <w:sz w:val="18"/>
                <w:szCs w:val="18"/>
              </w:rPr>
              <w:t>четверг</w:t>
            </w:r>
          </w:p>
        </w:tc>
        <w:tc>
          <w:tcPr>
            <w:tcW w:w="9922" w:type="dxa"/>
          </w:tcPr>
          <w:p w14:paraId="2DB4B51C" w14:textId="77777777" w:rsidR="007B4F60" w:rsidRPr="001530F6" w:rsidRDefault="0098429F" w:rsidP="007B4F60">
            <w:pPr>
              <w:outlineLvl w:val="2"/>
              <w:rPr>
                <w:rFonts w:ascii="Trebuchet MS" w:hAnsi="Trebuchet MS" w:cstheme="minorHAnsi"/>
                <w:sz w:val="18"/>
                <w:szCs w:val="18"/>
              </w:rPr>
            </w:pPr>
            <w:r w:rsidRPr="001530F6">
              <w:rPr>
                <w:rFonts w:ascii="Trebuchet MS" w:hAnsi="Trebuchet MS" w:cstheme="minorHAnsi"/>
                <w:sz w:val="18"/>
                <w:szCs w:val="18"/>
              </w:rPr>
              <w:t>Трансфер в аэропорт и вылет в Москву, в 15:00.</w:t>
            </w:r>
          </w:p>
        </w:tc>
      </w:tr>
    </w:tbl>
    <w:p w14:paraId="4DAC933B" w14:textId="77777777" w:rsidR="00A54AA9" w:rsidRPr="00FB390E" w:rsidRDefault="00A54AA9" w:rsidP="00A54AA9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14:paraId="70991160" w14:textId="77777777" w:rsidR="00A54AA9" w:rsidRPr="00FB390E" w:rsidRDefault="00A54AA9" w:rsidP="00A54AA9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14:paraId="3B3C9300" w14:textId="77777777" w:rsidR="00A54AA9" w:rsidRPr="001530F6" w:rsidRDefault="00A54AA9" w:rsidP="00A54AA9">
      <w:pPr>
        <w:jc w:val="center"/>
        <w:rPr>
          <w:rFonts w:ascii="Trebuchet MS" w:hAnsi="Trebuchet MS"/>
          <w:b/>
          <w:bCs/>
          <w:color w:val="FF0000"/>
          <w:sz w:val="18"/>
          <w:szCs w:val="18"/>
        </w:rPr>
      </w:pPr>
      <w:r w:rsidRPr="001530F6">
        <w:rPr>
          <w:rFonts w:ascii="Trebuchet MS" w:hAnsi="Trebuchet MS"/>
          <w:b/>
          <w:bCs/>
          <w:color w:val="FF0000"/>
          <w:sz w:val="18"/>
          <w:szCs w:val="18"/>
        </w:rPr>
        <w:t xml:space="preserve">Стоимость: </w:t>
      </w:r>
      <w:r w:rsidR="00971170" w:rsidRPr="001530F6">
        <w:rPr>
          <w:rFonts w:ascii="Trebuchet MS" w:hAnsi="Trebuchet MS"/>
          <w:b/>
          <w:bCs/>
          <w:color w:val="FF0000"/>
          <w:sz w:val="18"/>
          <w:szCs w:val="18"/>
        </w:rPr>
        <w:t xml:space="preserve"> </w:t>
      </w:r>
    </w:p>
    <w:p w14:paraId="1DE03C0C" w14:textId="77777777" w:rsidR="00F6464F" w:rsidRPr="001530F6" w:rsidRDefault="00F6464F" w:rsidP="00A54AA9">
      <w:pPr>
        <w:jc w:val="center"/>
        <w:rPr>
          <w:rFonts w:ascii="Trebuchet MS" w:hAnsi="Trebuchet MS"/>
          <w:b/>
          <w:bCs/>
          <w:color w:val="FF0000"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64"/>
        <w:gridCol w:w="5664"/>
      </w:tblGrid>
      <w:tr w:rsidR="00F6464F" w:rsidRPr="001530F6" w14:paraId="50576AD2" w14:textId="77777777" w:rsidTr="00F6464F">
        <w:tc>
          <w:tcPr>
            <w:tcW w:w="5777" w:type="dxa"/>
          </w:tcPr>
          <w:p w14:paraId="3E6C520E" w14:textId="77777777" w:rsidR="00F6464F" w:rsidRPr="001530F6" w:rsidRDefault="00F6464F" w:rsidP="00A54AA9">
            <w:pPr>
              <w:jc w:val="center"/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</w:pPr>
            <w:r w:rsidRPr="001530F6"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  <w:t>10 человек +</w:t>
            </w:r>
          </w:p>
        </w:tc>
        <w:tc>
          <w:tcPr>
            <w:tcW w:w="5777" w:type="dxa"/>
          </w:tcPr>
          <w:p w14:paraId="5C94B7AE" w14:textId="77777777" w:rsidR="00F6464F" w:rsidRPr="001530F6" w:rsidRDefault="00F6464F" w:rsidP="00A54AA9">
            <w:pPr>
              <w:jc w:val="center"/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</w:pPr>
            <w:r w:rsidRPr="001530F6"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  <w:t>15 человек +</w:t>
            </w:r>
          </w:p>
        </w:tc>
      </w:tr>
      <w:tr w:rsidR="00F6464F" w:rsidRPr="001530F6" w14:paraId="09EB035C" w14:textId="77777777" w:rsidTr="00F6464F">
        <w:tc>
          <w:tcPr>
            <w:tcW w:w="5777" w:type="dxa"/>
          </w:tcPr>
          <w:p w14:paraId="44A9E79C" w14:textId="77777777" w:rsidR="00F6464F" w:rsidRPr="001530F6" w:rsidRDefault="00F6464F" w:rsidP="00A54AA9">
            <w:pPr>
              <w:jc w:val="center"/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</w:pPr>
            <w:r w:rsidRPr="001530F6"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  <w:t>162000</w:t>
            </w:r>
          </w:p>
        </w:tc>
        <w:tc>
          <w:tcPr>
            <w:tcW w:w="5777" w:type="dxa"/>
          </w:tcPr>
          <w:p w14:paraId="45272609" w14:textId="77777777" w:rsidR="00F6464F" w:rsidRPr="001530F6" w:rsidRDefault="00F6464F" w:rsidP="00A54AA9">
            <w:pPr>
              <w:jc w:val="center"/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</w:pPr>
            <w:r w:rsidRPr="001530F6"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  <w:t>150000</w:t>
            </w:r>
          </w:p>
        </w:tc>
      </w:tr>
    </w:tbl>
    <w:p w14:paraId="17EC9CF7" w14:textId="77777777" w:rsidR="00F6464F" w:rsidRPr="001530F6" w:rsidRDefault="00F6464F" w:rsidP="00A54AA9">
      <w:pPr>
        <w:jc w:val="center"/>
        <w:rPr>
          <w:rFonts w:ascii="Trebuchet MS" w:hAnsi="Trebuchet MS"/>
          <w:b/>
          <w:bCs/>
          <w:color w:val="FF0000"/>
          <w:sz w:val="18"/>
          <w:szCs w:val="18"/>
        </w:rPr>
      </w:pPr>
    </w:p>
    <w:p w14:paraId="6B4E8093" w14:textId="77777777" w:rsidR="0098429F" w:rsidRPr="001530F6" w:rsidRDefault="0098429F" w:rsidP="00A54AA9">
      <w:pPr>
        <w:jc w:val="center"/>
        <w:rPr>
          <w:rFonts w:ascii="Trebuchet MS" w:hAnsi="Trebuchet MS"/>
          <w:b/>
          <w:bCs/>
          <w:color w:val="FF0000"/>
          <w:sz w:val="18"/>
          <w:szCs w:val="18"/>
        </w:rPr>
      </w:pPr>
    </w:p>
    <w:p w14:paraId="3DA7873B" w14:textId="77777777" w:rsidR="00A54AA9" w:rsidRPr="001530F6" w:rsidRDefault="00A54AA9" w:rsidP="00A54AA9">
      <w:pPr>
        <w:jc w:val="center"/>
        <w:rPr>
          <w:rFonts w:ascii="Trebuchet MS" w:hAnsi="Trebuchet MS"/>
          <w:b/>
          <w:bCs/>
          <w:sz w:val="18"/>
          <w:szCs w:val="18"/>
        </w:rPr>
      </w:pPr>
    </w:p>
    <w:p w14:paraId="5EFBB7C6" w14:textId="77777777" w:rsidR="000E76B1" w:rsidRPr="001530F6" w:rsidRDefault="00A54AA9" w:rsidP="00A54AA9">
      <w:pPr>
        <w:spacing w:line="240" w:lineRule="exact"/>
        <w:rPr>
          <w:rFonts w:ascii="Trebuchet MS" w:hAnsi="Trebuchet MS"/>
          <w:sz w:val="18"/>
          <w:szCs w:val="18"/>
        </w:rPr>
      </w:pPr>
      <w:r w:rsidRPr="001530F6">
        <w:rPr>
          <w:rFonts w:ascii="Trebuchet MS" w:hAnsi="Trebuchet MS"/>
          <w:b/>
          <w:sz w:val="18"/>
          <w:szCs w:val="18"/>
          <w:u w:val="single"/>
        </w:rPr>
        <w:t>В стоимость входит</w:t>
      </w:r>
      <w:r w:rsidRPr="001530F6">
        <w:rPr>
          <w:rFonts w:ascii="Trebuchet MS" w:hAnsi="Trebuchet MS"/>
          <w:sz w:val="18"/>
          <w:szCs w:val="18"/>
        </w:rPr>
        <w:t xml:space="preserve">: Размещение в </w:t>
      </w:r>
      <w:r w:rsidR="00C120FE" w:rsidRPr="001530F6">
        <w:rPr>
          <w:rFonts w:ascii="Trebuchet MS" w:hAnsi="Trebuchet MS"/>
          <w:sz w:val="18"/>
          <w:szCs w:val="18"/>
        </w:rPr>
        <w:t>отел</w:t>
      </w:r>
      <w:r w:rsidR="00ED36D5" w:rsidRPr="001530F6">
        <w:rPr>
          <w:rFonts w:ascii="Trebuchet MS" w:hAnsi="Trebuchet MS"/>
          <w:sz w:val="18"/>
          <w:szCs w:val="18"/>
        </w:rPr>
        <w:t xml:space="preserve">ях </w:t>
      </w:r>
      <w:r w:rsidR="0098429F" w:rsidRPr="001530F6">
        <w:rPr>
          <w:rFonts w:ascii="Trebuchet MS" w:hAnsi="Trebuchet MS"/>
          <w:sz w:val="18"/>
          <w:szCs w:val="18"/>
        </w:rPr>
        <w:t>3*</w:t>
      </w:r>
      <w:r w:rsidR="00ED36D5" w:rsidRPr="001530F6">
        <w:rPr>
          <w:rFonts w:ascii="Trebuchet MS" w:hAnsi="Trebuchet MS"/>
          <w:sz w:val="18"/>
          <w:szCs w:val="18"/>
        </w:rPr>
        <w:t xml:space="preserve"> в Южно-Сахалинске и </w:t>
      </w:r>
      <w:r w:rsidR="0098429F" w:rsidRPr="001530F6">
        <w:rPr>
          <w:rFonts w:ascii="Trebuchet MS" w:hAnsi="Trebuchet MS"/>
          <w:sz w:val="18"/>
          <w:szCs w:val="18"/>
        </w:rPr>
        <w:t>3*</w:t>
      </w:r>
      <w:r w:rsidR="00ED36D5" w:rsidRPr="001530F6">
        <w:rPr>
          <w:rFonts w:ascii="Trebuchet MS" w:hAnsi="Trebuchet MS"/>
          <w:sz w:val="18"/>
          <w:szCs w:val="18"/>
        </w:rPr>
        <w:t xml:space="preserve"> в Курильске</w:t>
      </w:r>
      <w:r w:rsidRPr="001530F6">
        <w:rPr>
          <w:rFonts w:ascii="Trebuchet MS" w:hAnsi="Trebuchet MS"/>
          <w:sz w:val="18"/>
          <w:szCs w:val="18"/>
        </w:rPr>
        <w:t xml:space="preserve"> в двухместном номере (доплата за одноместное размещение </w:t>
      </w:r>
      <w:r w:rsidR="00385D35" w:rsidRPr="001530F6">
        <w:rPr>
          <w:rFonts w:ascii="Trebuchet MS" w:hAnsi="Trebuchet MS"/>
          <w:sz w:val="18"/>
          <w:szCs w:val="18"/>
        </w:rPr>
        <w:t>–</w:t>
      </w:r>
      <w:r w:rsidR="00F6464F" w:rsidRPr="001530F6">
        <w:rPr>
          <w:rFonts w:ascii="Trebuchet MS" w:hAnsi="Trebuchet MS"/>
          <w:sz w:val="18"/>
          <w:szCs w:val="18"/>
        </w:rPr>
        <w:t xml:space="preserve"> 20000</w:t>
      </w:r>
      <w:r w:rsidR="0098429F" w:rsidRPr="001530F6">
        <w:rPr>
          <w:rFonts w:ascii="Trebuchet MS" w:hAnsi="Trebuchet MS"/>
          <w:sz w:val="18"/>
          <w:szCs w:val="18"/>
        </w:rPr>
        <w:t xml:space="preserve"> </w:t>
      </w:r>
      <w:r w:rsidR="00FF1E80" w:rsidRPr="001530F6">
        <w:rPr>
          <w:rFonts w:ascii="Trebuchet MS" w:hAnsi="Trebuchet MS"/>
          <w:sz w:val="18"/>
          <w:szCs w:val="18"/>
        </w:rPr>
        <w:t>руб.</w:t>
      </w:r>
      <w:r w:rsidRPr="001530F6">
        <w:rPr>
          <w:rFonts w:ascii="Trebuchet MS" w:hAnsi="Trebuchet MS"/>
          <w:sz w:val="18"/>
          <w:szCs w:val="18"/>
        </w:rPr>
        <w:t>)</w:t>
      </w:r>
      <w:r w:rsidR="00385D35" w:rsidRPr="001530F6">
        <w:rPr>
          <w:rFonts w:ascii="Trebuchet MS" w:hAnsi="Trebuchet MS"/>
          <w:sz w:val="18"/>
          <w:szCs w:val="18"/>
        </w:rPr>
        <w:t xml:space="preserve"> </w:t>
      </w:r>
      <w:r w:rsidR="00C120FE" w:rsidRPr="001530F6">
        <w:rPr>
          <w:rFonts w:ascii="Trebuchet MS" w:hAnsi="Trebuchet MS"/>
          <w:sz w:val="18"/>
          <w:szCs w:val="18"/>
        </w:rPr>
        <w:t>с завтраком,</w:t>
      </w:r>
      <w:r w:rsidR="008936A6" w:rsidRPr="001530F6">
        <w:rPr>
          <w:rFonts w:ascii="Trebuchet MS" w:hAnsi="Trebuchet MS"/>
          <w:sz w:val="18"/>
          <w:szCs w:val="18"/>
        </w:rPr>
        <w:t xml:space="preserve"> питание согласно программе</w:t>
      </w:r>
      <w:r w:rsidR="00ED36D5" w:rsidRPr="001530F6">
        <w:rPr>
          <w:rFonts w:ascii="Trebuchet MS" w:hAnsi="Trebuchet MS"/>
          <w:sz w:val="18"/>
          <w:szCs w:val="18"/>
        </w:rPr>
        <w:t xml:space="preserve"> на </w:t>
      </w:r>
      <w:proofErr w:type="spellStart"/>
      <w:r w:rsidR="00ED36D5" w:rsidRPr="001530F6">
        <w:rPr>
          <w:rFonts w:ascii="Trebuchet MS" w:hAnsi="Trebuchet MS"/>
          <w:sz w:val="18"/>
          <w:szCs w:val="18"/>
        </w:rPr>
        <w:t>о.Сахалин</w:t>
      </w:r>
      <w:proofErr w:type="spellEnd"/>
      <w:r w:rsidR="00ED36D5" w:rsidRPr="001530F6">
        <w:rPr>
          <w:rFonts w:ascii="Trebuchet MS" w:hAnsi="Trebuchet MS"/>
          <w:sz w:val="18"/>
          <w:szCs w:val="18"/>
        </w:rPr>
        <w:t xml:space="preserve"> и 3-х разовое питание на </w:t>
      </w:r>
      <w:proofErr w:type="spellStart"/>
      <w:r w:rsidR="00ED36D5" w:rsidRPr="001530F6">
        <w:rPr>
          <w:rFonts w:ascii="Trebuchet MS" w:hAnsi="Trebuchet MS"/>
          <w:sz w:val="18"/>
          <w:szCs w:val="18"/>
        </w:rPr>
        <w:t>о.Итуруп</w:t>
      </w:r>
      <w:proofErr w:type="spellEnd"/>
      <w:r w:rsidR="008936A6" w:rsidRPr="001530F6">
        <w:rPr>
          <w:rFonts w:ascii="Trebuchet MS" w:hAnsi="Trebuchet MS"/>
          <w:sz w:val="18"/>
          <w:szCs w:val="18"/>
        </w:rPr>
        <w:t xml:space="preserve">, </w:t>
      </w:r>
      <w:r w:rsidRPr="001530F6">
        <w:rPr>
          <w:rFonts w:ascii="Trebuchet MS" w:hAnsi="Trebuchet MS"/>
          <w:sz w:val="18"/>
          <w:szCs w:val="18"/>
        </w:rPr>
        <w:t xml:space="preserve"> </w:t>
      </w:r>
      <w:r w:rsidR="00C120FE" w:rsidRPr="001530F6">
        <w:rPr>
          <w:rFonts w:ascii="Trebuchet MS" w:hAnsi="Trebuchet MS"/>
          <w:sz w:val="18"/>
          <w:szCs w:val="18"/>
        </w:rPr>
        <w:t xml:space="preserve">транспортное обслуживание </w:t>
      </w:r>
      <w:r w:rsidR="008936A6" w:rsidRPr="001530F6">
        <w:rPr>
          <w:rFonts w:ascii="Trebuchet MS" w:hAnsi="Trebuchet MS"/>
          <w:sz w:val="18"/>
          <w:szCs w:val="18"/>
        </w:rPr>
        <w:t>по программе</w:t>
      </w:r>
      <w:r w:rsidR="00C120FE" w:rsidRPr="001530F6">
        <w:rPr>
          <w:rFonts w:ascii="Trebuchet MS" w:hAnsi="Trebuchet MS"/>
          <w:sz w:val="18"/>
          <w:szCs w:val="18"/>
        </w:rPr>
        <w:t xml:space="preserve">, сопровождения </w:t>
      </w:r>
      <w:r w:rsidR="008936A6" w:rsidRPr="001530F6">
        <w:rPr>
          <w:rFonts w:ascii="Trebuchet MS" w:hAnsi="Trebuchet MS"/>
          <w:sz w:val="18"/>
          <w:szCs w:val="18"/>
        </w:rPr>
        <w:t xml:space="preserve">инструкторами/проводниками на всех маршрутах, экскурсионное сопровождение на маршрутах «Бухта Тихая», «Маяк Анива», </w:t>
      </w:r>
      <w:r w:rsidR="00ED36D5" w:rsidRPr="001530F6">
        <w:rPr>
          <w:rFonts w:ascii="Trebuchet MS" w:hAnsi="Trebuchet MS"/>
          <w:sz w:val="18"/>
          <w:szCs w:val="18"/>
        </w:rPr>
        <w:t>аренда лодок и снаряжения</w:t>
      </w:r>
      <w:r w:rsidR="0031049E" w:rsidRPr="001530F6">
        <w:rPr>
          <w:rFonts w:ascii="Trebuchet MS" w:hAnsi="Trebuchet MS"/>
          <w:sz w:val="18"/>
          <w:szCs w:val="18"/>
        </w:rPr>
        <w:t>,</w:t>
      </w:r>
      <w:r w:rsidR="00ED36D5" w:rsidRPr="001530F6">
        <w:rPr>
          <w:rFonts w:ascii="Trebuchet MS" w:hAnsi="Trebuchet MS"/>
          <w:sz w:val="18"/>
          <w:szCs w:val="18"/>
        </w:rPr>
        <w:t xml:space="preserve"> оформление </w:t>
      </w:r>
      <w:proofErr w:type="spellStart"/>
      <w:r w:rsidR="00ED36D5" w:rsidRPr="001530F6">
        <w:rPr>
          <w:rFonts w:ascii="Trebuchet MS" w:hAnsi="Trebuchet MS"/>
          <w:sz w:val="18"/>
          <w:szCs w:val="18"/>
        </w:rPr>
        <w:t>погранпропуска</w:t>
      </w:r>
      <w:proofErr w:type="spellEnd"/>
      <w:r w:rsidR="00ED36D5" w:rsidRPr="001530F6">
        <w:rPr>
          <w:rFonts w:ascii="Trebuchet MS" w:hAnsi="Trebuchet MS"/>
          <w:sz w:val="18"/>
          <w:szCs w:val="18"/>
        </w:rPr>
        <w:t xml:space="preserve"> на </w:t>
      </w:r>
      <w:proofErr w:type="spellStart"/>
      <w:r w:rsidR="00ED36D5" w:rsidRPr="001530F6">
        <w:rPr>
          <w:rFonts w:ascii="Trebuchet MS" w:hAnsi="Trebuchet MS"/>
          <w:sz w:val="18"/>
          <w:szCs w:val="18"/>
        </w:rPr>
        <w:t>о.Итуруп</w:t>
      </w:r>
      <w:proofErr w:type="spellEnd"/>
      <w:r w:rsidR="008936A6" w:rsidRPr="001530F6">
        <w:rPr>
          <w:rFonts w:ascii="Trebuchet MS" w:hAnsi="Trebuchet MS"/>
          <w:sz w:val="18"/>
          <w:szCs w:val="18"/>
        </w:rPr>
        <w:t>.</w:t>
      </w:r>
      <w:r w:rsidR="00C120FE" w:rsidRPr="001530F6">
        <w:rPr>
          <w:rFonts w:ascii="Trebuchet MS" w:hAnsi="Trebuchet MS"/>
          <w:sz w:val="18"/>
          <w:szCs w:val="18"/>
        </w:rPr>
        <w:t xml:space="preserve"> </w:t>
      </w:r>
    </w:p>
    <w:p w14:paraId="79C622DC" w14:textId="77777777" w:rsidR="00A54AA9" w:rsidRPr="001530F6" w:rsidRDefault="00A54AA9" w:rsidP="00A54AA9">
      <w:pPr>
        <w:spacing w:line="240" w:lineRule="exact"/>
        <w:jc w:val="both"/>
        <w:rPr>
          <w:rFonts w:ascii="Trebuchet MS" w:hAnsi="Trebuchet MS"/>
          <w:b/>
          <w:sz w:val="18"/>
          <w:szCs w:val="18"/>
          <w:u w:val="single"/>
        </w:rPr>
      </w:pPr>
    </w:p>
    <w:p w14:paraId="41343C65" w14:textId="77777777" w:rsidR="00F839E6" w:rsidRPr="001530F6" w:rsidRDefault="00FF1E80" w:rsidP="00FF1E80">
      <w:pPr>
        <w:spacing w:line="240" w:lineRule="exact"/>
        <w:jc w:val="both"/>
        <w:rPr>
          <w:rFonts w:ascii="Trebuchet MS" w:hAnsi="Trebuchet MS"/>
          <w:sz w:val="18"/>
          <w:szCs w:val="18"/>
        </w:rPr>
      </w:pPr>
      <w:r w:rsidRPr="001530F6">
        <w:rPr>
          <w:rFonts w:ascii="Trebuchet MS" w:hAnsi="Trebuchet MS"/>
          <w:b/>
          <w:sz w:val="18"/>
          <w:szCs w:val="18"/>
          <w:u w:val="single"/>
        </w:rPr>
        <w:t>В стоимость не входит</w:t>
      </w:r>
      <w:r w:rsidR="00A54AA9" w:rsidRPr="001530F6">
        <w:rPr>
          <w:rFonts w:ascii="Trebuchet MS" w:hAnsi="Trebuchet MS"/>
          <w:sz w:val="18"/>
          <w:szCs w:val="18"/>
        </w:rPr>
        <w:t>: Авиабилеты</w:t>
      </w:r>
      <w:r w:rsidR="00ED36D5" w:rsidRPr="001530F6">
        <w:rPr>
          <w:rFonts w:ascii="Trebuchet MS" w:hAnsi="Trebuchet MS"/>
          <w:sz w:val="18"/>
          <w:szCs w:val="18"/>
        </w:rPr>
        <w:t xml:space="preserve"> до Сахалина и на Итуруп</w:t>
      </w:r>
      <w:r w:rsidR="00F6464F" w:rsidRPr="001530F6">
        <w:rPr>
          <w:rFonts w:ascii="Trebuchet MS" w:hAnsi="Trebuchet MS"/>
          <w:sz w:val="18"/>
          <w:szCs w:val="18"/>
        </w:rPr>
        <w:t xml:space="preserve"> 12500 руб.</w:t>
      </w:r>
      <w:r w:rsidR="0018665F" w:rsidRPr="001530F6">
        <w:rPr>
          <w:rFonts w:ascii="Trebuchet MS" w:hAnsi="Trebuchet MS"/>
          <w:sz w:val="18"/>
          <w:szCs w:val="18"/>
        </w:rPr>
        <w:t>,</w:t>
      </w:r>
      <w:r w:rsidR="00A54AA9" w:rsidRPr="001530F6">
        <w:rPr>
          <w:i/>
          <w:color w:val="595959"/>
          <w:sz w:val="18"/>
          <w:szCs w:val="18"/>
        </w:rPr>
        <w:t xml:space="preserve"> </w:t>
      </w:r>
      <w:r w:rsidR="0018665F" w:rsidRPr="001530F6">
        <w:rPr>
          <w:rFonts w:ascii="Trebuchet MS" w:hAnsi="Trebuchet MS"/>
          <w:sz w:val="18"/>
          <w:szCs w:val="18"/>
        </w:rPr>
        <w:t>медицинская страховка</w:t>
      </w:r>
      <w:r w:rsidR="00A54AA9" w:rsidRPr="001530F6">
        <w:rPr>
          <w:rFonts w:ascii="Trebuchet MS" w:hAnsi="Trebuchet MS"/>
          <w:sz w:val="18"/>
          <w:szCs w:val="18"/>
        </w:rPr>
        <w:t xml:space="preserve"> </w:t>
      </w:r>
    </w:p>
    <w:p w14:paraId="0BFDCCE1" w14:textId="77777777" w:rsidR="00EF62BC" w:rsidRPr="001530F6" w:rsidRDefault="00EF62BC" w:rsidP="00FF1E80">
      <w:pPr>
        <w:spacing w:line="240" w:lineRule="exact"/>
        <w:jc w:val="both"/>
        <w:rPr>
          <w:rFonts w:ascii="Trebuchet MS" w:hAnsi="Trebuchet MS"/>
          <w:sz w:val="18"/>
          <w:szCs w:val="18"/>
        </w:rPr>
      </w:pPr>
    </w:p>
    <w:p w14:paraId="22A99394" w14:textId="77777777" w:rsidR="00EF62BC" w:rsidRPr="001530F6" w:rsidRDefault="00EF62BC" w:rsidP="00FF1E80">
      <w:pPr>
        <w:spacing w:line="240" w:lineRule="exact"/>
        <w:jc w:val="both"/>
        <w:rPr>
          <w:rFonts w:ascii="Trebuchet MS" w:hAnsi="Trebuchet MS"/>
          <w:sz w:val="18"/>
          <w:szCs w:val="18"/>
        </w:rPr>
      </w:pPr>
      <w:r w:rsidRPr="001530F6">
        <w:rPr>
          <w:rFonts w:ascii="Trebuchet MS" w:hAnsi="Trebuchet MS"/>
          <w:sz w:val="18"/>
          <w:szCs w:val="18"/>
        </w:rPr>
        <w:t>Рекомендуемый перелет:</w:t>
      </w:r>
    </w:p>
    <w:p w14:paraId="5E8F6550" w14:textId="77777777" w:rsidR="008936A6" w:rsidRPr="001530F6" w:rsidRDefault="0098429F" w:rsidP="00FF1E80">
      <w:pPr>
        <w:spacing w:line="240" w:lineRule="exact"/>
        <w:jc w:val="both"/>
        <w:rPr>
          <w:rFonts w:ascii="Trebuchet MS" w:hAnsi="Trebuchet MS"/>
          <w:sz w:val="18"/>
          <w:szCs w:val="18"/>
        </w:rPr>
      </w:pPr>
      <w:r w:rsidRPr="001530F6">
        <w:rPr>
          <w:rFonts w:ascii="Trebuchet MS" w:hAnsi="Trebuchet MS"/>
          <w:sz w:val="18"/>
          <w:szCs w:val="18"/>
        </w:rPr>
        <w:t>1</w:t>
      </w:r>
      <w:r w:rsidR="00EF62BC" w:rsidRPr="001530F6">
        <w:rPr>
          <w:rFonts w:ascii="Trebuchet MS" w:hAnsi="Trebuchet MS"/>
          <w:sz w:val="18"/>
          <w:szCs w:val="18"/>
        </w:rPr>
        <w:t xml:space="preserve">1 </w:t>
      </w:r>
      <w:r w:rsidRPr="001530F6">
        <w:rPr>
          <w:rFonts w:ascii="Trebuchet MS" w:hAnsi="Trebuchet MS"/>
          <w:sz w:val="18"/>
          <w:szCs w:val="18"/>
        </w:rPr>
        <w:t>июля</w:t>
      </w:r>
      <w:r w:rsidR="00EF62BC" w:rsidRPr="001530F6">
        <w:rPr>
          <w:rFonts w:ascii="Trebuchet MS" w:hAnsi="Trebuchet MS"/>
          <w:sz w:val="18"/>
          <w:szCs w:val="18"/>
        </w:rPr>
        <w:t xml:space="preserve"> Москва – Южно-Сахалинск </w:t>
      </w:r>
      <w:r w:rsidR="004A18AF" w:rsidRPr="001530F6">
        <w:rPr>
          <w:rFonts w:ascii="Trebuchet MS" w:hAnsi="Trebuchet MS"/>
          <w:sz w:val="18"/>
          <w:szCs w:val="18"/>
        </w:rPr>
        <w:t>–</w:t>
      </w:r>
      <w:r w:rsidR="00EF62BC" w:rsidRPr="001530F6">
        <w:rPr>
          <w:rFonts w:ascii="Trebuchet MS" w:hAnsi="Trebuchet MS"/>
          <w:sz w:val="18"/>
          <w:szCs w:val="18"/>
        </w:rPr>
        <w:t xml:space="preserve"> </w:t>
      </w:r>
      <w:r w:rsidR="004A18AF" w:rsidRPr="001530F6">
        <w:rPr>
          <w:rFonts w:ascii="Trebuchet MS" w:hAnsi="Trebuchet MS"/>
          <w:sz w:val="18"/>
          <w:szCs w:val="18"/>
          <w:lang w:val="en-US"/>
        </w:rPr>
        <w:t>SU</w:t>
      </w:r>
      <w:r w:rsidR="004A18AF" w:rsidRPr="001530F6">
        <w:rPr>
          <w:rFonts w:ascii="Trebuchet MS" w:hAnsi="Trebuchet MS"/>
          <w:sz w:val="18"/>
          <w:szCs w:val="18"/>
        </w:rPr>
        <w:t xml:space="preserve"> 6273 вылет из Москвы в 20:20, прилет в Южно-Сахалинск в 12:35+1</w:t>
      </w:r>
    </w:p>
    <w:p w14:paraId="3E2E9204" w14:textId="77777777" w:rsidR="004A18AF" w:rsidRPr="001530F6" w:rsidRDefault="0098429F" w:rsidP="00FF1E80">
      <w:pPr>
        <w:spacing w:line="240" w:lineRule="exact"/>
        <w:jc w:val="both"/>
        <w:rPr>
          <w:rFonts w:ascii="Trebuchet MS" w:hAnsi="Trebuchet MS"/>
          <w:sz w:val="18"/>
          <w:szCs w:val="18"/>
        </w:rPr>
      </w:pPr>
      <w:r w:rsidRPr="001530F6">
        <w:rPr>
          <w:rFonts w:ascii="Trebuchet MS" w:hAnsi="Trebuchet MS"/>
          <w:sz w:val="18"/>
          <w:szCs w:val="18"/>
        </w:rPr>
        <w:t>21</w:t>
      </w:r>
      <w:r w:rsidR="004A18AF" w:rsidRPr="001530F6">
        <w:rPr>
          <w:rFonts w:ascii="Trebuchet MS" w:hAnsi="Trebuchet MS"/>
          <w:sz w:val="18"/>
          <w:szCs w:val="18"/>
        </w:rPr>
        <w:t xml:space="preserve"> </w:t>
      </w:r>
      <w:r w:rsidRPr="001530F6">
        <w:rPr>
          <w:rFonts w:ascii="Trebuchet MS" w:hAnsi="Trebuchet MS"/>
          <w:sz w:val="18"/>
          <w:szCs w:val="18"/>
        </w:rPr>
        <w:t>июля</w:t>
      </w:r>
      <w:r w:rsidR="004A18AF" w:rsidRPr="001530F6">
        <w:rPr>
          <w:rFonts w:ascii="Trebuchet MS" w:hAnsi="Trebuchet MS"/>
          <w:sz w:val="18"/>
          <w:szCs w:val="18"/>
        </w:rPr>
        <w:t xml:space="preserve"> Южно-Сахалинск - Москва – </w:t>
      </w:r>
      <w:r w:rsidR="004A18AF" w:rsidRPr="001530F6">
        <w:rPr>
          <w:rFonts w:ascii="Trebuchet MS" w:hAnsi="Trebuchet MS"/>
          <w:sz w:val="18"/>
          <w:szCs w:val="18"/>
          <w:lang w:val="en-US"/>
        </w:rPr>
        <w:t>SU</w:t>
      </w:r>
      <w:r w:rsidR="004A18AF" w:rsidRPr="001530F6">
        <w:rPr>
          <w:rFonts w:ascii="Trebuchet MS" w:hAnsi="Trebuchet MS"/>
          <w:sz w:val="18"/>
          <w:szCs w:val="18"/>
        </w:rPr>
        <w:t xml:space="preserve"> </w:t>
      </w:r>
      <w:r w:rsidR="00720C82" w:rsidRPr="001530F6">
        <w:rPr>
          <w:rFonts w:ascii="Trebuchet MS" w:hAnsi="Trebuchet MS"/>
          <w:sz w:val="18"/>
          <w:szCs w:val="18"/>
        </w:rPr>
        <w:t>6274</w:t>
      </w:r>
      <w:r w:rsidR="004A18AF" w:rsidRPr="001530F6">
        <w:rPr>
          <w:rFonts w:ascii="Trebuchet MS" w:hAnsi="Trebuchet MS"/>
          <w:sz w:val="18"/>
          <w:szCs w:val="18"/>
        </w:rPr>
        <w:t xml:space="preserve"> вылет из Южно-Сахалинска в </w:t>
      </w:r>
      <w:r w:rsidR="00720C82" w:rsidRPr="001530F6">
        <w:rPr>
          <w:rFonts w:ascii="Trebuchet MS" w:hAnsi="Trebuchet MS"/>
          <w:sz w:val="18"/>
          <w:szCs w:val="18"/>
        </w:rPr>
        <w:t>15</w:t>
      </w:r>
      <w:r w:rsidR="004A18AF" w:rsidRPr="001530F6">
        <w:rPr>
          <w:rFonts w:ascii="Trebuchet MS" w:hAnsi="Trebuchet MS"/>
          <w:sz w:val="18"/>
          <w:szCs w:val="18"/>
        </w:rPr>
        <w:t>:</w:t>
      </w:r>
      <w:r w:rsidR="00720C82" w:rsidRPr="001530F6">
        <w:rPr>
          <w:rFonts w:ascii="Trebuchet MS" w:hAnsi="Trebuchet MS"/>
          <w:sz w:val="18"/>
          <w:szCs w:val="18"/>
        </w:rPr>
        <w:t>0</w:t>
      </w:r>
      <w:r w:rsidR="004A18AF" w:rsidRPr="001530F6">
        <w:rPr>
          <w:rFonts w:ascii="Trebuchet MS" w:hAnsi="Trebuchet MS"/>
          <w:sz w:val="18"/>
          <w:szCs w:val="18"/>
        </w:rPr>
        <w:t xml:space="preserve">0, прилет в Москву в </w:t>
      </w:r>
      <w:r w:rsidR="00720C82" w:rsidRPr="001530F6">
        <w:rPr>
          <w:rFonts w:ascii="Trebuchet MS" w:hAnsi="Trebuchet MS"/>
          <w:sz w:val="18"/>
          <w:szCs w:val="18"/>
        </w:rPr>
        <w:t>15</w:t>
      </w:r>
      <w:r w:rsidR="004A18AF" w:rsidRPr="001530F6">
        <w:rPr>
          <w:rFonts w:ascii="Trebuchet MS" w:hAnsi="Trebuchet MS"/>
          <w:sz w:val="18"/>
          <w:szCs w:val="18"/>
        </w:rPr>
        <w:t>:</w:t>
      </w:r>
      <w:r w:rsidR="00720C82" w:rsidRPr="001530F6">
        <w:rPr>
          <w:rFonts w:ascii="Trebuchet MS" w:hAnsi="Trebuchet MS"/>
          <w:sz w:val="18"/>
          <w:szCs w:val="18"/>
        </w:rPr>
        <w:t>45</w:t>
      </w:r>
    </w:p>
    <w:p w14:paraId="1BA48922" w14:textId="77777777" w:rsidR="008936A6" w:rsidRPr="001530F6" w:rsidRDefault="008936A6" w:rsidP="00FF1E80">
      <w:pPr>
        <w:spacing w:line="240" w:lineRule="exact"/>
        <w:jc w:val="both"/>
        <w:rPr>
          <w:rFonts w:ascii="Trebuchet MS" w:hAnsi="Trebuchet MS"/>
          <w:sz w:val="18"/>
          <w:szCs w:val="18"/>
        </w:rPr>
      </w:pPr>
    </w:p>
    <w:sectPr w:rsidR="008936A6" w:rsidRPr="001530F6" w:rsidSect="00B40C3D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426" w:right="284" w:bottom="1134" w:left="284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E17B9" w14:textId="77777777" w:rsidR="002F66B2" w:rsidRDefault="002F66B2">
      <w:r>
        <w:separator/>
      </w:r>
    </w:p>
  </w:endnote>
  <w:endnote w:type="continuationSeparator" w:id="0">
    <w:p w14:paraId="4A502DF4" w14:textId="77777777" w:rsidR="002F66B2" w:rsidRDefault="002F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88A0D" w14:textId="77777777" w:rsidR="00270095" w:rsidRDefault="002F66B2" w:rsidP="00323B8F">
    <w:pPr>
      <w:tabs>
        <w:tab w:val="left" w:pos="903"/>
      </w:tabs>
      <w:ind w:left="360"/>
      <w:jc w:val="right"/>
      <w:rPr>
        <w:rFonts w:ascii="Calibri" w:hAnsi="Calibri"/>
        <w:color w:val="000000"/>
        <w:sz w:val="20"/>
        <w:szCs w:val="20"/>
      </w:rPr>
    </w:pPr>
    <w:r>
      <w:rPr>
        <w:noProof/>
      </w:rPr>
      <w:object w:dxaOrig="1440" w:dyaOrig="1440" w14:anchorId="316B97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8" type="#_x0000_t75" style="position:absolute;left:0;text-align:left;margin-left:-2.8pt;margin-top:-54.85pt;width:106.95pt;height:86.45pt;z-index:251658240">
          <v:imagedata r:id="rId1" o:title=""/>
        </v:shape>
        <o:OLEObject Type="Embed" ProgID="CorelDRAW.Graphic.14" ShapeID="_x0000_s1038" DrawAspect="Content" ObjectID="_1703597173" r:id="rId2"/>
      </w:object>
    </w:r>
    <w:r>
      <w:rPr>
        <w:noProof/>
      </w:rPr>
      <w:object w:dxaOrig="1440" w:dyaOrig="1440" w14:anchorId="079604FC">
        <v:shape id="_x0000_s1039" type="#_x0000_t75" style="position:absolute;left:0;text-align:left;margin-left:246.85pt;margin-top:-26.55pt;width:312.9pt;height:34.5pt;z-index:251659264">
          <v:imagedata r:id="rId3" o:title=""/>
        </v:shape>
        <o:OLEObject Type="Embed" ProgID="CorelDRAW.Graphic.14" ShapeID="_x0000_s1039" DrawAspect="Content" ObjectID="_1703597174" r:id="rId4"/>
      </w:object>
    </w:r>
    <w:r>
      <w:rPr>
        <w:rFonts w:ascii="Calibri" w:hAnsi="Calibri"/>
        <w:color w:val="000000"/>
        <w:sz w:val="20"/>
        <w:szCs w:val="20"/>
      </w:rPr>
      <w:pict w14:anchorId="2149FAC2">
        <v:rect id="_x0000_i1027" style="width:457.25pt;height:1.35pt" o:hrpct="833" o:hralign="right" o:hrstd="t" o:hrnoshade="t" o:hr="t" fillcolor="black" stroked="f"/>
      </w:pict>
    </w:r>
  </w:p>
  <w:p w14:paraId="4004EF50" w14:textId="77777777" w:rsidR="009F143F" w:rsidRPr="0092676F" w:rsidRDefault="009F143F" w:rsidP="00323B8F">
    <w:pPr>
      <w:tabs>
        <w:tab w:val="left" w:pos="903"/>
      </w:tabs>
      <w:ind w:left="360"/>
      <w:jc w:val="right"/>
      <w:rPr>
        <w:rFonts w:ascii="Calibri" w:hAnsi="Calibri"/>
        <w:color w:val="3F5B9C"/>
        <w:sz w:val="20"/>
        <w:szCs w:val="20"/>
      </w:rPr>
    </w:pPr>
    <w:r w:rsidRPr="0092676F">
      <w:rPr>
        <w:rFonts w:ascii="Calibri" w:hAnsi="Calibri"/>
        <w:color w:val="3F5B9C"/>
        <w:sz w:val="20"/>
        <w:szCs w:val="20"/>
      </w:rPr>
      <w:t>ООО "ТК Профи-</w:t>
    </w:r>
    <w:proofErr w:type="spellStart"/>
    <w:r w:rsidRPr="0092676F">
      <w:rPr>
        <w:rFonts w:ascii="Calibri" w:hAnsi="Calibri"/>
        <w:color w:val="3F5B9C"/>
        <w:sz w:val="20"/>
        <w:szCs w:val="20"/>
      </w:rPr>
      <w:t>Трэвелз</w:t>
    </w:r>
    <w:proofErr w:type="spellEnd"/>
    <w:r w:rsidRPr="0092676F">
      <w:rPr>
        <w:rFonts w:ascii="Calibri" w:hAnsi="Calibri"/>
        <w:color w:val="3F5B9C"/>
        <w:sz w:val="20"/>
        <w:szCs w:val="20"/>
      </w:rPr>
      <w:t xml:space="preserve">", 107023, Москва, ул. Электрозаводская, д.23,стр.8, оф.109, т/ф </w:t>
    </w:r>
    <w:r w:rsidR="00AA14B7">
      <w:rPr>
        <w:rFonts w:ascii="Calibri" w:hAnsi="Calibri"/>
        <w:color w:val="3F5B9C"/>
        <w:sz w:val="20"/>
        <w:szCs w:val="20"/>
      </w:rPr>
      <w:t>(499)286</w:t>
    </w:r>
    <w:r w:rsidRPr="0092676F">
      <w:rPr>
        <w:rFonts w:ascii="Calibri" w:hAnsi="Calibri"/>
        <w:color w:val="3F5B9C"/>
        <w:sz w:val="20"/>
        <w:szCs w:val="20"/>
      </w:rPr>
      <w:t xml:space="preserve">-3723, </w:t>
    </w:r>
    <w:r w:rsidR="00AA14B7">
      <w:rPr>
        <w:rFonts w:ascii="Calibri" w:hAnsi="Calibri"/>
        <w:color w:val="3F5B9C"/>
        <w:sz w:val="20"/>
        <w:szCs w:val="20"/>
      </w:rPr>
      <w:t>(495)</w:t>
    </w:r>
    <w:r w:rsidRPr="0092676F">
      <w:rPr>
        <w:rFonts w:ascii="Calibri" w:hAnsi="Calibri"/>
        <w:color w:val="3F5B9C"/>
        <w:sz w:val="20"/>
        <w:szCs w:val="20"/>
      </w:rPr>
      <w:t>970-42-47</w:t>
    </w:r>
  </w:p>
  <w:p w14:paraId="185D9AB2" w14:textId="77777777" w:rsidR="009F143F" w:rsidRPr="00B40C3D" w:rsidRDefault="00323B8F" w:rsidP="00323B8F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  <w:r w:rsidRPr="00B40C3D">
      <w:rPr>
        <w:rFonts w:ascii="Calibri" w:hAnsi="Calibri"/>
        <w:color w:val="3F5B9C"/>
        <w:sz w:val="20"/>
        <w:szCs w:val="20"/>
      </w:rPr>
      <w:t xml:space="preserve">    </w:t>
    </w:r>
    <w:r w:rsidR="00AA14B7" w:rsidRPr="00B40C3D">
      <w:rPr>
        <w:rFonts w:ascii="Calibri" w:hAnsi="Calibri"/>
        <w:color w:val="3F5B9C"/>
        <w:sz w:val="20"/>
        <w:szCs w:val="20"/>
      </w:rPr>
      <w:t xml:space="preserve">                        </w:t>
    </w:r>
    <w:r w:rsidRPr="00B40C3D">
      <w:rPr>
        <w:rFonts w:ascii="Calibri" w:hAnsi="Calibri"/>
        <w:color w:val="3F5B9C"/>
        <w:sz w:val="20"/>
        <w:szCs w:val="20"/>
      </w:rPr>
      <w:t xml:space="preserve"> 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>"</w:t>
    </w:r>
    <w:r w:rsidR="009F143F" w:rsidRPr="0092676F">
      <w:rPr>
        <w:rFonts w:ascii="Calibri" w:hAnsi="Calibri"/>
        <w:color w:val="3F5B9C"/>
        <w:sz w:val="20"/>
        <w:szCs w:val="20"/>
      </w:rPr>
      <w:t>ТС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 xml:space="preserve"> </w:t>
    </w:r>
    <w:proofErr w:type="spellStart"/>
    <w:r w:rsidR="009F143F" w:rsidRPr="0092676F">
      <w:rPr>
        <w:rFonts w:ascii="Calibri" w:hAnsi="Calibri"/>
        <w:color w:val="3F5B9C"/>
        <w:sz w:val="20"/>
        <w:szCs w:val="20"/>
        <w:lang w:val="en-US"/>
      </w:rPr>
      <w:t>Profy</w:t>
    </w:r>
    <w:proofErr w:type="spellEnd"/>
    <w:r w:rsidR="009F143F" w:rsidRPr="0092676F">
      <w:rPr>
        <w:rFonts w:ascii="Calibri" w:hAnsi="Calibri"/>
        <w:color w:val="3F5B9C"/>
        <w:sz w:val="20"/>
        <w:szCs w:val="20"/>
        <w:lang w:val="en-US"/>
      </w:rPr>
      <w:t>-Travels</w:t>
    </w:r>
    <w:proofErr w:type="gramStart"/>
    <w:r w:rsidR="009F143F" w:rsidRPr="0092676F">
      <w:rPr>
        <w:rFonts w:ascii="Calibri" w:hAnsi="Calibri"/>
        <w:color w:val="3F5B9C"/>
        <w:sz w:val="20"/>
        <w:szCs w:val="20"/>
        <w:lang w:val="en-US"/>
      </w:rPr>
      <w:t>",  of</w:t>
    </w:r>
    <w:proofErr w:type="gramEnd"/>
    <w:r w:rsidR="009F143F" w:rsidRPr="0092676F">
      <w:rPr>
        <w:rFonts w:ascii="Calibri" w:hAnsi="Calibri"/>
        <w:color w:val="3F5B9C"/>
        <w:sz w:val="20"/>
        <w:szCs w:val="20"/>
        <w:lang w:val="en-US"/>
      </w:rPr>
      <w:t xml:space="preserve">.109,  23   </w:t>
    </w:r>
    <w:proofErr w:type="spellStart"/>
    <w:r w:rsidR="009F143F" w:rsidRPr="0092676F">
      <w:rPr>
        <w:rFonts w:ascii="Calibri" w:hAnsi="Calibri"/>
        <w:color w:val="3F5B9C"/>
        <w:sz w:val="20"/>
        <w:szCs w:val="20"/>
        <w:lang w:val="en-US"/>
      </w:rPr>
      <w:t>Elektrozavodskaya</w:t>
    </w:r>
    <w:proofErr w:type="spellEnd"/>
    <w:r w:rsidR="009F143F" w:rsidRPr="0092676F">
      <w:rPr>
        <w:rFonts w:ascii="Calibri" w:hAnsi="Calibri"/>
        <w:color w:val="3F5B9C"/>
        <w:sz w:val="20"/>
        <w:szCs w:val="20"/>
        <w:lang w:val="en-US"/>
      </w:rPr>
      <w:t xml:space="preserve"> str., 107023,</w:t>
    </w:r>
    <w:smartTag w:uri="urn:schemas-microsoft-com:office:smarttags" w:element="place">
      <w:smartTag w:uri="urn:schemas-microsoft-com:office:smarttags" w:element="City">
        <w:r w:rsidR="009F143F" w:rsidRPr="0092676F">
          <w:rPr>
            <w:rFonts w:ascii="Calibri" w:hAnsi="Calibri"/>
            <w:color w:val="3F5B9C"/>
            <w:sz w:val="20"/>
            <w:szCs w:val="20"/>
            <w:lang w:val="en-US"/>
          </w:rPr>
          <w:t>Moscow</w:t>
        </w:r>
      </w:smartTag>
      <w:r w:rsidR="009F143F" w:rsidRPr="0092676F">
        <w:rPr>
          <w:rFonts w:ascii="Calibri" w:hAnsi="Calibri"/>
          <w:color w:val="3F5B9C"/>
          <w:sz w:val="20"/>
          <w:szCs w:val="20"/>
          <w:lang w:val="en-US"/>
        </w:rPr>
        <w:t xml:space="preserve">, </w:t>
      </w:r>
      <w:smartTag w:uri="urn:schemas-microsoft-com:office:smarttags" w:element="country-region">
        <w:r w:rsidR="009F143F" w:rsidRPr="0092676F">
          <w:rPr>
            <w:rFonts w:ascii="Calibri" w:hAnsi="Calibri"/>
            <w:color w:val="3F5B9C"/>
            <w:sz w:val="20"/>
            <w:szCs w:val="20"/>
            <w:lang w:val="en-US"/>
          </w:rPr>
          <w:t>Russia</w:t>
        </w:r>
      </w:smartTag>
    </w:smartTag>
    <w:r w:rsidR="009F143F" w:rsidRPr="0092676F">
      <w:rPr>
        <w:rFonts w:ascii="Calibri" w:hAnsi="Calibri"/>
        <w:color w:val="3F5B9C"/>
        <w:sz w:val="20"/>
        <w:szCs w:val="20"/>
        <w:lang w:val="en-US"/>
      </w:rPr>
      <w:t>, t/f 007 49</w:t>
    </w:r>
    <w:r w:rsidR="00AA14B7" w:rsidRPr="00B40C3D">
      <w:rPr>
        <w:rFonts w:ascii="Calibri" w:hAnsi="Calibri"/>
        <w:color w:val="3F5B9C"/>
        <w:sz w:val="20"/>
        <w:szCs w:val="20"/>
        <w:lang w:val="en-US"/>
      </w:rPr>
      <w:t>9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 xml:space="preserve"> </w:t>
    </w:r>
    <w:r w:rsidR="00AA14B7" w:rsidRPr="00B40C3D">
      <w:rPr>
        <w:rFonts w:ascii="Calibri" w:hAnsi="Calibri"/>
        <w:color w:val="3F5B9C"/>
        <w:sz w:val="20"/>
        <w:szCs w:val="20"/>
        <w:lang w:val="en-US"/>
      </w:rPr>
      <w:t>286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 xml:space="preserve">-3723, </w:t>
    </w:r>
    <w:r w:rsidR="00AA14B7" w:rsidRPr="00B40C3D">
      <w:rPr>
        <w:rFonts w:ascii="Calibri" w:hAnsi="Calibri"/>
        <w:color w:val="3F5B9C"/>
        <w:sz w:val="20"/>
        <w:szCs w:val="20"/>
        <w:lang w:val="en-US"/>
      </w:rPr>
      <w:t>(495)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>970-42-47</w:t>
    </w:r>
  </w:p>
  <w:p w14:paraId="5A044ED7" w14:textId="77777777" w:rsidR="00323B8F" w:rsidRPr="00B40C3D" w:rsidRDefault="00323B8F" w:rsidP="00323B8F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1E0F1" w14:textId="77777777" w:rsidR="002F66B2" w:rsidRDefault="002F66B2">
      <w:r>
        <w:separator/>
      </w:r>
    </w:p>
  </w:footnote>
  <w:footnote w:type="continuationSeparator" w:id="0">
    <w:p w14:paraId="5EEA4BDC" w14:textId="77777777" w:rsidR="002F66B2" w:rsidRDefault="002F6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1C33A" w14:textId="77777777" w:rsidR="001A1214" w:rsidRDefault="002F66B2">
    <w:pPr>
      <w:pStyle w:val="a3"/>
    </w:pPr>
    <w:r>
      <w:rPr>
        <w:noProof/>
      </w:rPr>
      <w:pict w14:anchorId="54D95A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9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DDA2A" w14:textId="77777777" w:rsidR="001A1214" w:rsidRPr="001A1214" w:rsidRDefault="001A1214" w:rsidP="0092676F">
    <w:pPr>
      <w:pStyle w:val="a3"/>
      <w:ind w:left="1260"/>
      <w:rPr>
        <w:rFonts w:ascii="Trebuchet MS" w:hAnsi="Trebuchet MS"/>
        <w:color w:val="F8F8F8"/>
        <w:sz w:val="18"/>
        <w:szCs w:val="18"/>
      </w:rPr>
    </w:pPr>
  </w:p>
  <w:p w14:paraId="58676196" w14:textId="77777777" w:rsidR="001A1214" w:rsidRPr="001A1214" w:rsidRDefault="001A1214" w:rsidP="0092676F">
    <w:pPr>
      <w:pStyle w:val="a3"/>
      <w:rPr>
        <w:rFonts w:ascii="Trebuchet MS" w:hAnsi="Trebuchet MS"/>
        <w:color w:val="F8F8F8"/>
        <w:sz w:val="18"/>
        <w:szCs w:val="18"/>
        <w:lang w:val="en-US"/>
      </w:rPr>
    </w:pPr>
    <w:r w:rsidRPr="001A1214">
      <w:rPr>
        <w:rFonts w:ascii="Trebuchet MS" w:hAnsi="Trebuchet MS"/>
        <w:color w:val="F8F8F8"/>
        <w:sz w:val="18"/>
        <w:szCs w:val="18"/>
      </w:rPr>
      <w:t>1</w:t>
    </w:r>
  </w:p>
  <w:p w14:paraId="111799A7" w14:textId="77777777" w:rsidR="001A1214" w:rsidRDefault="001A1214" w:rsidP="00825411">
    <w:pPr>
      <w:pStyle w:val="a3"/>
      <w:ind w:left="1440"/>
      <w:rPr>
        <w:rFonts w:ascii="Myriad Pro" w:hAnsi="Myriad Pro"/>
        <w:color w:val="F8F8F8"/>
        <w:sz w:val="18"/>
        <w:szCs w:val="18"/>
        <w:lang w:val="en-US"/>
      </w:rPr>
    </w:pPr>
  </w:p>
  <w:p w14:paraId="516E4D32" w14:textId="77777777" w:rsidR="001A1214" w:rsidRPr="003E44F0" w:rsidRDefault="001A1214" w:rsidP="00825411">
    <w:pPr>
      <w:pStyle w:val="a3"/>
      <w:ind w:left="1440"/>
      <w:rPr>
        <w:rFonts w:ascii="Myriad Pro" w:hAnsi="Myriad Pro"/>
        <w:color w:val="F8F8F8"/>
        <w:sz w:val="18"/>
        <w:szCs w:val="18"/>
        <w:lang w:val="en-US"/>
      </w:rPr>
    </w:pPr>
  </w:p>
  <w:p w14:paraId="0F94537B" w14:textId="77777777" w:rsidR="001A1214" w:rsidRPr="003E44F0" w:rsidRDefault="00B40C3D" w:rsidP="00B40C3D">
    <w:pPr>
      <w:pStyle w:val="a3"/>
      <w:tabs>
        <w:tab w:val="clear" w:pos="4677"/>
        <w:tab w:val="clear" w:pos="9355"/>
        <w:tab w:val="left" w:pos="10305"/>
      </w:tabs>
      <w:rPr>
        <w:rFonts w:ascii="Myriad Pro" w:hAnsi="Myriad Pro"/>
        <w:color w:val="F8F8F8"/>
        <w:sz w:val="18"/>
        <w:szCs w:val="18"/>
        <w:lang w:val="en-US"/>
      </w:rPr>
    </w:pPr>
    <w:r>
      <w:rPr>
        <w:rFonts w:ascii="Myriad Pro" w:hAnsi="Myriad Pro"/>
        <w:color w:val="F8F8F8"/>
        <w:sz w:val="18"/>
        <w:szCs w:val="18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F6BF3" w14:textId="77777777" w:rsidR="001A1214" w:rsidRDefault="002F66B2">
    <w:pPr>
      <w:pStyle w:val="a3"/>
    </w:pPr>
    <w:r>
      <w:rPr>
        <w:noProof/>
      </w:rPr>
      <w:pict w14:anchorId="2E25BB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8" type="#_x0000_t75" style="position:absolute;margin-left:0;margin-top:0;width:595.2pt;height:841.9pt;z-index:-251660288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C2F8C"/>
    <w:multiLevelType w:val="hybridMultilevel"/>
    <w:tmpl w:val="49F80578"/>
    <w:lvl w:ilvl="0" w:tplc="0419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02DF8"/>
    <w:multiLevelType w:val="hybridMultilevel"/>
    <w:tmpl w:val="EFC635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970DD"/>
    <w:multiLevelType w:val="multilevel"/>
    <w:tmpl w:val="3D98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CAF"/>
    <w:rsid w:val="00044120"/>
    <w:rsid w:val="00066123"/>
    <w:rsid w:val="00073271"/>
    <w:rsid w:val="000A7BA9"/>
    <w:rsid w:val="000B2391"/>
    <w:rsid w:val="000B5C0A"/>
    <w:rsid w:val="000D3E6E"/>
    <w:rsid w:val="000E1416"/>
    <w:rsid w:val="000E16D9"/>
    <w:rsid w:val="000E76B1"/>
    <w:rsid w:val="000F7E16"/>
    <w:rsid w:val="001530F6"/>
    <w:rsid w:val="00163712"/>
    <w:rsid w:val="0017743A"/>
    <w:rsid w:val="0018665F"/>
    <w:rsid w:val="001941E2"/>
    <w:rsid w:val="00196B97"/>
    <w:rsid w:val="001A1214"/>
    <w:rsid w:val="001D5F76"/>
    <w:rsid w:val="001E2B65"/>
    <w:rsid w:val="002016BE"/>
    <w:rsid w:val="00245390"/>
    <w:rsid w:val="0025066A"/>
    <w:rsid w:val="00270095"/>
    <w:rsid w:val="00283B1C"/>
    <w:rsid w:val="00291630"/>
    <w:rsid w:val="002D3DC5"/>
    <w:rsid w:val="002F66B2"/>
    <w:rsid w:val="0031049E"/>
    <w:rsid w:val="00323B8F"/>
    <w:rsid w:val="0032426B"/>
    <w:rsid w:val="00332A2E"/>
    <w:rsid w:val="00335F2C"/>
    <w:rsid w:val="0035765C"/>
    <w:rsid w:val="00385D35"/>
    <w:rsid w:val="00390655"/>
    <w:rsid w:val="00392132"/>
    <w:rsid w:val="003C0E14"/>
    <w:rsid w:val="003D39EF"/>
    <w:rsid w:val="003E44F0"/>
    <w:rsid w:val="003F3BFC"/>
    <w:rsid w:val="00450A88"/>
    <w:rsid w:val="0045205D"/>
    <w:rsid w:val="00455A3F"/>
    <w:rsid w:val="00460630"/>
    <w:rsid w:val="00471562"/>
    <w:rsid w:val="004A18AF"/>
    <w:rsid w:val="004A23D4"/>
    <w:rsid w:val="004B76D4"/>
    <w:rsid w:val="004C74C7"/>
    <w:rsid w:val="00532CAF"/>
    <w:rsid w:val="00547016"/>
    <w:rsid w:val="00560268"/>
    <w:rsid w:val="0056620D"/>
    <w:rsid w:val="00572595"/>
    <w:rsid w:val="005B28C1"/>
    <w:rsid w:val="005B5DC1"/>
    <w:rsid w:val="005D7B49"/>
    <w:rsid w:val="005E32BF"/>
    <w:rsid w:val="00605E0A"/>
    <w:rsid w:val="00624EC7"/>
    <w:rsid w:val="0066079A"/>
    <w:rsid w:val="006A7B78"/>
    <w:rsid w:val="00701C5B"/>
    <w:rsid w:val="00713BAB"/>
    <w:rsid w:val="00720C82"/>
    <w:rsid w:val="00720F2A"/>
    <w:rsid w:val="00747498"/>
    <w:rsid w:val="0075223E"/>
    <w:rsid w:val="007559AC"/>
    <w:rsid w:val="00756248"/>
    <w:rsid w:val="00762EE6"/>
    <w:rsid w:val="00771655"/>
    <w:rsid w:val="007A2FB4"/>
    <w:rsid w:val="007B4F60"/>
    <w:rsid w:val="007D3F2C"/>
    <w:rsid w:val="007D4802"/>
    <w:rsid w:val="007E0147"/>
    <w:rsid w:val="007E6896"/>
    <w:rsid w:val="007F3F94"/>
    <w:rsid w:val="00825411"/>
    <w:rsid w:val="00831455"/>
    <w:rsid w:val="00837CC0"/>
    <w:rsid w:val="00846930"/>
    <w:rsid w:val="00846D98"/>
    <w:rsid w:val="00886F81"/>
    <w:rsid w:val="008936A6"/>
    <w:rsid w:val="00894184"/>
    <w:rsid w:val="00896AE7"/>
    <w:rsid w:val="008D41C8"/>
    <w:rsid w:val="00902686"/>
    <w:rsid w:val="0090548A"/>
    <w:rsid w:val="0092676F"/>
    <w:rsid w:val="00951391"/>
    <w:rsid w:val="00966289"/>
    <w:rsid w:val="00971170"/>
    <w:rsid w:val="0098429F"/>
    <w:rsid w:val="00985AF3"/>
    <w:rsid w:val="009A1255"/>
    <w:rsid w:val="009A2EEC"/>
    <w:rsid w:val="009B5F8A"/>
    <w:rsid w:val="009C2629"/>
    <w:rsid w:val="009D19F3"/>
    <w:rsid w:val="009E7B09"/>
    <w:rsid w:val="009F143F"/>
    <w:rsid w:val="009F50BA"/>
    <w:rsid w:val="00A14B9B"/>
    <w:rsid w:val="00A54AA9"/>
    <w:rsid w:val="00A800A8"/>
    <w:rsid w:val="00A81B01"/>
    <w:rsid w:val="00AA14B7"/>
    <w:rsid w:val="00AA4A15"/>
    <w:rsid w:val="00AF2C0B"/>
    <w:rsid w:val="00AF6592"/>
    <w:rsid w:val="00B031FE"/>
    <w:rsid w:val="00B37B87"/>
    <w:rsid w:val="00B40C3D"/>
    <w:rsid w:val="00B435BB"/>
    <w:rsid w:val="00B67A9B"/>
    <w:rsid w:val="00B84491"/>
    <w:rsid w:val="00BC7655"/>
    <w:rsid w:val="00BD4D06"/>
    <w:rsid w:val="00BF62C3"/>
    <w:rsid w:val="00C120FE"/>
    <w:rsid w:val="00C37EF7"/>
    <w:rsid w:val="00C73F36"/>
    <w:rsid w:val="00C74A66"/>
    <w:rsid w:val="00CB12F5"/>
    <w:rsid w:val="00CC3EAF"/>
    <w:rsid w:val="00D04FD3"/>
    <w:rsid w:val="00D238C0"/>
    <w:rsid w:val="00D76F93"/>
    <w:rsid w:val="00D80E09"/>
    <w:rsid w:val="00DA77A3"/>
    <w:rsid w:val="00DC2830"/>
    <w:rsid w:val="00E2464F"/>
    <w:rsid w:val="00E373C7"/>
    <w:rsid w:val="00E437FF"/>
    <w:rsid w:val="00ED36D5"/>
    <w:rsid w:val="00EF2B7B"/>
    <w:rsid w:val="00EF62BC"/>
    <w:rsid w:val="00F014E6"/>
    <w:rsid w:val="00F053A4"/>
    <w:rsid w:val="00F3798C"/>
    <w:rsid w:val="00F6464F"/>
    <w:rsid w:val="00F839E6"/>
    <w:rsid w:val="00FB170A"/>
    <w:rsid w:val="00FB390E"/>
    <w:rsid w:val="00FD4E91"/>
    <w:rsid w:val="00FE528D"/>
    <w:rsid w:val="00FF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,"/>
  <w:listSeparator w:val=";"/>
  <w14:docId w14:val="70EB002B"/>
  <w15:docId w15:val="{6D8EC254-6021-44E9-9C3A-520510AE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41C8"/>
    <w:rPr>
      <w:sz w:val="24"/>
      <w:szCs w:val="24"/>
    </w:rPr>
  </w:style>
  <w:style w:type="paragraph" w:styleId="1">
    <w:name w:val="heading 1"/>
    <w:basedOn w:val="a"/>
    <w:next w:val="a"/>
    <w:qFormat/>
    <w:rsid w:val="008D41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qFormat/>
    <w:rsid w:val="008D41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7327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73271"/>
    <w:pPr>
      <w:tabs>
        <w:tab w:val="center" w:pos="4677"/>
        <w:tab w:val="right" w:pos="9355"/>
      </w:tabs>
    </w:pPr>
  </w:style>
  <w:style w:type="character" w:styleId="a5">
    <w:name w:val="Hyperlink"/>
    <w:basedOn w:val="a0"/>
    <w:uiPriority w:val="99"/>
    <w:rsid w:val="00825411"/>
    <w:rPr>
      <w:color w:val="0000FF"/>
      <w:u w:val="single"/>
    </w:rPr>
  </w:style>
  <w:style w:type="character" w:styleId="a6">
    <w:name w:val="page number"/>
    <w:basedOn w:val="a0"/>
    <w:rsid w:val="00825411"/>
  </w:style>
  <w:style w:type="table" w:styleId="a7">
    <w:name w:val="Table Grid"/>
    <w:basedOn w:val="a1"/>
    <w:uiPriority w:val="39"/>
    <w:rsid w:val="008D4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rsid w:val="008D41C8"/>
    <w:rPr>
      <w:color w:val="800080"/>
      <w:u w:val="single"/>
    </w:rPr>
  </w:style>
  <w:style w:type="paragraph" w:styleId="a9">
    <w:name w:val="Normal (Web)"/>
    <w:basedOn w:val="a"/>
    <w:uiPriority w:val="99"/>
    <w:unhideWhenUsed/>
    <w:rsid w:val="00B40C3D"/>
    <w:pPr>
      <w:spacing w:before="100" w:beforeAutospacing="1" w:after="100" w:afterAutospacing="1"/>
    </w:pPr>
  </w:style>
  <w:style w:type="character" w:styleId="aa">
    <w:name w:val="Strong"/>
    <w:basedOn w:val="a0"/>
    <w:qFormat/>
    <w:rsid w:val="00B40C3D"/>
    <w:rPr>
      <w:b/>
      <w:bCs/>
    </w:rPr>
  </w:style>
  <w:style w:type="character" w:styleId="ab">
    <w:name w:val="Emphasis"/>
    <w:basedOn w:val="a0"/>
    <w:uiPriority w:val="20"/>
    <w:qFormat/>
    <w:rsid w:val="00B40C3D"/>
    <w:rPr>
      <w:i/>
      <w:iCs/>
    </w:rPr>
  </w:style>
  <w:style w:type="character" w:customStyle="1" w:styleId="lrzxr">
    <w:name w:val="lrzxr"/>
    <w:basedOn w:val="a0"/>
    <w:rsid w:val="0056620D"/>
  </w:style>
  <w:style w:type="paragraph" w:styleId="ac">
    <w:name w:val="No Spacing"/>
    <w:uiPriority w:val="1"/>
    <w:qFormat/>
    <w:rsid w:val="009A2EEC"/>
    <w:rPr>
      <w:sz w:val="24"/>
      <w:szCs w:val="24"/>
    </w:rPr>
  </w:style>
  <w:style w:type="character" w:customStyle="1" w:styleId="extended-textfull">
    <w:name w:val="extended-text__full"/>
    <w:basedOn w:val="a0"/>
    <w:rsid w:val="000E1416"/>
  </w:style>
  <w:style w:type="paragraph" w:customStyle="1" w:styleId="font8">
    <w:name w:val="font_8"/>
    <w:basedOn w:val="a"/>
    <w:rsid w:val="005B28C1"/>
    <w:pPr>
      <w:spacing w:before="100" w:beforeAutospacing="1" w:after="100" w:afterAutospacing="1"/>
    </w:pPr>
  </w:style>
  <w:style w:type="character" w:customStyle="1" w:styleId="color16">
    <w:name w:val="color_16"/>
    <w:basedOn w:val="a0"/>
    <w:rsid w:val="005B28C1"/>
  </w:style>
  <w:style w:type="paragraph" w:styleId="ad">
    <w:name w:val="List Paragraph"/>
    <w:basedOn w:val="a"/>
    <w:uiPriority w:val="34"/>
    <w:qFormat/>
    <w:rsid w:val="00310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ega-plus.ru/sakh/30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mega-plus.ru/sakh/31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41;&#1083;&#1072;&#1085;&#1082;%20&#1055;&#1088;&#1086;&#1092;&#1080;%20NEW-%20&#1096;&#1072;&#1087;&#1082;&#1072;%20&#1074;&#1085;&#1080;&#1079;&#1091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74F6A-A857-4919-8E09-9DC8788D1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Профи NEW- шапка внизу (1)</Template>
  <TotalTime>1</TotalTime>
  <Pages>2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на разработку дизайна сайта</vt:lpstr>
    </vt:vector>
  </TitlesOfParts>
  <Company>Grizli777</Company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на разработку дизайна сайта</dc:title>
  <dc:creator>1</dc:creator>
  <cp:lastModifiedBy>PT4</cp:lastModifiedBy>
  <cp:revision>2</cp:revision>
  <cp:lastPrinted>1900-12-31T21:00:00Z</cp:lastPrinted>
  <dcterms:created xsi:type="dcterms:W3CDTF">2022-01-13T13:40:00Z</dcterms:created>
  <dcterms:modified xsi:type="dcterms:W3CDTF">2022-01-13T13:40:00Z</dcterms:modified>
</cp:coreProperties>
</file>