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8B730" w14:textId="77777777" w:rsidR="008936A6" w:rsidRPr="00C46D4A" w:rsidRDefault="00C46D4A" w:rsidP="00C46D4A">
      <w:pPr>
        <w:jc w:val="center"/>
        <w:rPr>
          <w:rFonts w:asciiTheme="minorHAnsi" w:hAnsiTheme="minorHAnsi"/>
          <w:b/>
          <w:sz w:val="36"/>
          <w:szCs w:val="36"/>
        </w:rPr>
      </w:pPr>
      <w:r w:rsidRPr="00C46D4A">
        <w:rPr>
          <w:rFonts w:asciiTheme="minorHAnsi" w:hAnsiTheme="minorHAnsi"/>
          <w:b/>
          <w:sz w:val="36"/>
          <w:szCs w:val="36"/>
        </w:rPr>
        <w:t>Секреты малоуходного сада от Лидии Мукосеевой. Зарайск средневековый и купеческий.</w:t>
      </w:r>
    </w:p>
    <w:p w14:paraId="2B687E1B" w14:textId="77777777" w:rsidR="00C46D4A" w:rsidRDefault="00C46D4A" w:rsidP="00C46D4A">
      <w:pPr>
        <w:jc w:val="center"/>
        <w:rPr>
          <w:rFonts w:asciiTheme="minorHAnsi" w:hAnsiTheme="minorHAnsi"/>
          <w:sz w:val="36"/>
          <w:szCs w:val="36"/>
        </w:rPr>
      </w:pPr>
      <w:r w:rsidRPr="00C46D4A">
        <w:rPr>
          <w:rFonts w:asciiTheme="minorHAnsi" w:hAnsiTheme="minorHAnsi"/>
          <w:b/>
          <w:sz w:val="36"/>
          <w:szCs w:val="36"/>
        </w:rPr>
        <w:t>9 июня 2022</w:t>
      </w:r>
    </w:p>
    <w:p w14:paraId="62BA9A3A" w14:textId="77777777" w:rsidR="00C46D4A" w:rsidRDefault="00C46D4A" w:rsidP="00C46D4A">
      <w:pPr>
        <w:jc w:val="center"/>
        <w:rPr>
          <w:rFonts w:asciiTheme="minorHAnsi" w:hAnsiTheme="minorHAnsi"/>
          <w:sz w:val="22"/>
          <w:szCs w:val="22"/>
        </w:rPr>
      </w:pPr>
    </w:p>
    <w:p w14:paraId="2BBB7F0C" w14:textId="77777777" w:rsidR="0090200E" w:rsidRDefault="00C46D4A" w:rsidP="00C46D4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Приглашаем вас в интересное путешествие в древний город Зарайск, который многократно полчища кочевников стирали с лица земли русской, но он, подобно птице феникс каждый раз возрождался из пепла. </w:t>
      </w:r>
      <w:r w:rsidR="0090200E" w:rsidRPr="0090200E">
        <w:rPr>
          <w:rFonts w:asciiTheme="minorHAnsi" w:hAnsiTheme="minorHAnsi"/>
        </w:rPr>
        <w:t>В XVI веке с присоединением Рязанского княжества к Московскому Зарайск стал важным оборонительным центром, оберегающим южные границы московской земли. По распоряжению князя Василия III здесь возвели каменный кремль, а вместо деревянного Никольского собора заложили каменный храм. Появились посады и слободы, возникли торговые ряды и важные дороги на Рязань и Коломну.</w:t>
      </w:r>
      <w:r w:rsidR="0090200E">
        <w:rPr>
          <w:rFonts w:asciiTheme="minorHAnsi" w:hAnsiTheme="minorHAnsi"/>
        </w:rPr>
        <w:t xml:space="preserve"> </w:t>
      </w:r>
    </w:p>
    <w:p w14:paraId="5305B498" w14:textId="77777777" w:rsidR="00C46D4A" w:rsidRDefault="0090200E" w:rsidP="0090200E">
      <w:pPr>
        <w:ind w:firstLine="708"/>
        <w:jc w:val="both"/>
        <w:rPr>
          <w:rFonts w:asciiTheme="minorHAnsi" w:hAnsiTheme="minorHAnsi"/>
        </w:rPr>
      </w:pPr>
      <w:r w:rsidRPr="0090200E">
        <w:rPr>
          <w:rFonts w:asciiTheme="minorHAnsi" w:hAnsiTheme="minorHAnsi"/>
        </w:rPr>
        <w:t xml:space="preserve">Сейчас Зарайск – маленький провинциальный городок, который бережно хранит то, чем был славен в прошлом: миниатюрный кремль самый маленький (125×185 метров) </w:t>
      </w:r>
      <w:r w:rsidRPr="0090200E">
        <w:rPr>
          <w:rStyle w:val="aa"/>
          <w:rFonts w:asciiTheme="minorHAnsi" w:hAnsiTheme="minorHAnsi"/>
        </w:rPr>
        <w:t>боевой кремль</w:t>
      </w:r>
      <w:r w:rsidRPr="0090200E">
        <w:rPr>
          <w:rFonts w:asciiTheme="minorHAnsi" w:hAnsiTheme="minorHAnsi"/>
        </w:rPr>
        <w:t xml:space="preserve"> России и единственный на всю Московскую область полностью сохранившийся, старинные храмы, купеческие домики и даже известную обувную фабрику XIX века. </w:t>
      </w:r>
    </w:p>
    <w:p w14:paraId="1CEDFEC4" w14:textId="77777777" w:rsidR="0090200E" w:rsidRDefault="0090200E" w:rsidP="0090200E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Мы прогуляемся по исторической части этого дивного города, заглянем в Зарайский кремль, дойдем до водонапорной башни, осмотрим купеческие особняки и старинные храмы с профессиональным экскурсоводом.</w:t>
      </w:r>
    </w:p>
    <w:p w14:paraId="71536CFB" w14:textId="77777777" w:rsidR="0090200E" w:rsidRPr="0090200E" w:rsidRDefault="0090200E" w:rsidP="0090200E">
      <w:pPr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После экскурсии мы заедем в гости к Лидии Мукосеевой, которая поделится с нами секретами по уходу за  своим садом. Размер сада – 40 соток, но она научилась ухаживать за ним без привлечения </w:t>
      </w:r>
      <w:r w:rsidR="00916594">
        <w:rPr>
          <w:rFonts w:asciiTheme="minorHAnsi" w:hAnsiTheme="minorHAnsi"/>
        </w:rPr>
        <w:t>помощников и так, чтобы после работы в саду не болела спина.</w:t>
      </w:r>
    </w:p>
    <w:p w14:paraId="2888D9D6" w14:textId="77777777" w:rsidR="00C46D4A" w:rsidRDefault="00C46D4A" w:rsidP="00C46D4A">
      <w:pPr>
        <w:jc w:val="center"/>
        <w:rPr>
          <w:rFonts w:asciiTheme="minorHAnsi" w:hAnsiTheme="minorHAnsi"/>
          <w:sz w:val="36"/>
          <w:szCs w:val="36"/>
        </w:rPr>
      </w:pPr>
    </w:p>
    <w:p w14:paraId="2519BBF0" w14:textId="56E34951" w:rsidR="00462569" w:rsidRPr="00462569" w:rsidRDefault="00462569" w:rsidP="00C46D4A">
      <w:pPr>
        <w:jc w:val="center"/>
        <w:rPr>
          <w:rFonts w:asciiTheme="minorHAnsi" w:hAnsiTheme="minorHAnsi"/>
          <w:b/>
        </w:rPr>
      </w:pPr>
      <w:r w:rsidRPr="00462569">
        <w:rPr>
          <w:rFonts w:asciiTheme="minorHAnsi" w:hAnsiTheme="minorHAnsi"/>
          <w:b/>
        </w:rPr>
        <w:t xml:space="preserve">Стоимость экскурсионной программы – </w:t>
      </w:r>
      <w:r w:rsidR="006C0440">
        <w:rPr>
          <w:rFonts w:asciiTheme="minorHAnsi" w:hAnsiTheme="minorHAnsi"/>
          <w:b/>
        </w:rPr>
        <w:t>60</w:t>
      </w:r>
      <w:r w:rsidRPr="00462569">
        <w:rPr>
          <w:rFonts w:asciiTheme="minorHAnsi" w:hAnsiTheme="minorHAnsi"/>
          <w:b/>
        </w:rPr>
        <w:t>00 рублей</w:t>
      </w:r>
    </w:p>
    <w:p w14:paraId="674BADD1" w14:textId="77777777" w:rsidR="00462569" w:rsidRDefault="00462569" w:rsidP="00C46D4A">
      <w:pPr>
        <w:jc w:val="center"/>
        <w:rPr>
          <w:rFonts w:asciiTheme="minorHAnsi" w:hAnsiTheme="minorHAnsi"/>
          <w:sz w:val="28"/>
          <w:szCs w:val="28"/>
        </w:rPr>
      </w:pPr>
    </w:p>
    <w:p w14:paraId="5D581DA4" w14:textId="77777777" w:rsidR="00CC0F49" w:rsidRDefault="00462569" w:rsidP="00462569">
      <w:pPr>
        <w:rPr>
          <w:rFonts w:asciiTheme="minorHAnsi" w:hAnsiTheme="minorHAnsi"/>
        </w:rPr>
      </w:pPr>
      <w:r w:rsidRPr="00462569">
        <w:rPr>
          <w:rFonts w:asciiTheme="minorHAnsi" w:hAnsiTheme="minorHAnsi"/>
        </w:rPr>
        <w:t xml:space="preserve"> </w:t>
      </w:r>
      <w:r w:rsidRPr="00462569">
        <w:rPr>
          <w:rFonts w:asciiTheme="minorHAnsi" w:hAnsiTheme="minorHAnsi"/>
          <w:b/>
        </w:rPr>
        <w:t>В стоимость включено:</w:t>
      </w:r>
      <w:r w:rsidRPr="00462569">
        <w:rPr>
          <w:rFonts w:asciiTheme="minorHAnsi" w:hAnsiTheme="minorHAnsi"/>
        </w:rPr>
        <w:t xml:space="preserve"> транспортное обслуживание,</w:t>
      </w:r>
      <w:r>
        <w:rPr>
          <w:rFonts w:asciiTheme="minorHAnsi" w:hAnsiTheme="minorHAnsi"/>
        </w:rPr>
        <w:t xml:space="preserve"> экскурсия по историческому центру Зарайска с лицензированным гидом, обед, посещение частного сада Лидии Мукосеевой</w:t>
      </w:r>
      <w:r w:rsidR="00CC0F49">
        <w:rPr>
          <w:rFonts w:asciiTheme="minorHAnsi" w:hAnsiTheme="minorHAnsi"/>
        </w:rPr>
        <w:t xml:space="preserve">, сопровождение. </w:t>
      </w:r>
    </w:p>
    <w:p w14:paraId="1875F9F1" w14:textId="77777777" w:rsidR="00CC0F49" w:rsidRDefault="00CC0F49" w:rsidP="00462569">
      <w:pPr>
        <w:rPr>
          <w:rFonts w:asciiTheme="minorHAnsi" w:hAnsiTheme="minorHAnsi"/>
        </w:rPr>
      </w:pPr>
    </w:p>
    <w:p w14:paraId="01025278" w14:textId="77777777" w:rsidR="00462569" w:rsidRPr="00462569" w:rsidRDefault="00CC0F49" w:rsidP="00462569">
      <w:pPr>
        <w:rPr>
          <w:rFonts w:asciiTheme="minorHAnsi" w:hAnsiTheme="minorHAnsi"/>
        </w:rPr>
      </w:pPr>
      <w:r>
        <w:rPr>
          <w:rFonts w:asciiTheme="minorHAnsi" w:hAnsiTheme="minorHAnsi"/>
        </w:rPr>
        <w:t>Длительность программы – 12 часов, отправление группы от ст.метро Нагатинская в 08:00</w:t>
      </w:r>
    </w:p>
    <w:sectPr w:rsidR="00462569" w:rsidRPr="00462569" w:rsidSect="00B40C3D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426" w:right="284" w:bottom="1134" w:left="28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9371" w14:textId="77777777" w:rsidR="00540ADC" w:rsidRDefault="00540ADC">
      <w:r>
        <w:separator/>
      </w:r>
    </w:p>
  </w:endnote>
  <w:endnote w:type="continuationSeparator" w:id="0">
    <w:p w14:paraId="1D095F48" w14:textId="77777777" w:rsidR="00540ADC" w:rsidRDefault="0054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D78B" w14:textId="77777777" w:rsidR="00270095" w:rsidRDefault="00540ADC" w:rsidP="00323B8F">
    <w:pPr>
      <w:tabs>
        <w:tab w:val="left" w:pos="903"/>
      </w:tabs>
      <w:ind w:left="360"/>
      <w:jc w:val="right"/>
      <w:rPr>
        <w:rFonts w:ascii="Calibri" w:hAnsi="Calibri"/>
        <w:color w:val="000000"/>
        <w:sz w:val="20"/>
        <w:szCs w:val="20"/>
      </w:rPr>
    </w:pPr>
    <w:r>
      <w:rPr>
        <w:noProof/>
      </w:rPr>
      <w:object w:dxaOrig="1440" w:dyaOrig="1440" w14:anchorId="53E069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8" type="#_x0000_t75" style="position:absolute;left:0;text-align:left;margin-left:-2.8pt;margin-top:-54.85pt;width:106.95pt;height:86.45pt;z-index:251658240">
          <v:imagedata r:id="rId1" o:title=""/>
        </v:shape>
        <o:OLEObject Type="Embed" ProgID="CorelDRAW.Graphic.14" ShapeID="_x0000_s1038" DrawAspect="Content" ObjectID="_1710332977" r:id="rId2"/>
      </w:object>
    </w:r>
    <w:r>
      <w:rPr>
        <w:noProof/>
      </w:rPr>
      <w:object w:dxaOrig="1440" w:dyaOrig="1440" w14:anchorId="633147AF">
        <v:shape id="_x0000_s1039" type="#_x0000_t75" style="position:absolute;left:0;text-align:left;margin-left:246.85pt;margin-top:-26.55pt;width:312.9pt;height:34.5pt;z-index:251659264">
          <v:imagedata r:id="rId3" o:title=""/>
        </v:shape>
        <o:OLEObject Type="Embed" ProgID="CorelDRAW.Graphic.14" ShapeID="_x0000_s1039" DrawAspect="Content" ObjectID="_1710332978" r:id="rId4"/>
      </w:object>
    </w:r>
    <w:r>
      <w:rPr>
        <w:rFonts w:ascii="Calibri" w:hAnsi="Calibri"/>
        <w:color w:val="000000"/>
        <w:sz w:val="20"/>
        <w:szCs w:val="20"/>
      </w:rPr>
      <w:pict w14:anchorId="7497E335">
        <v:rect id="_x0000_i1027" style="width:457.25pt;height:1.35pt" o:hrpct="833" o:hralign="right" o:hrstd="t" o:hrnoshade="t" o:hr="t" fillcolor="black" stroked="f"/>
      </w:pict>
    </w:r>
  </w:p>
  <w:p w14:paraId="31FEF76B" w14:textId="77777777" w:rsidR="009F143F" w:rsidRPr="0092676F" w:rsidRDefault="009F143F" w:rsidP="00323B8F">
    <w:pPr>
      <w:tabs>
        <w:tab w:val="left" w:pos="903"/>
      </w:tabs>
      <w:ind w:left="360"/>
      <w:jc w:val="right"/>
      <w:rPr>
        <w:rFonts w:ascii="Calibri" w:hAnsi="Calibri"/>
        <w:color w:val="3F5B9C"/>
        <w:sz w:val="20"/>
        <w:szCs w:val="20"/>
      </w:rPr>
    </w:pPr>
    <w:r w:rsidRPr="0092676F">
      <w:rPr>
        <w:rFonts w:ascii="Calibri" w:hAnsi="Calibri"/>
        <w:color w:val="3F5B9C"/>
        <w:sz w:val="20"/>
        <w:szCs w:val="20"/>
      </w:rPr>
      <w:t xml:space="preserve">ООО "ТК Профи-Трэвелз", 107023, Москва, ул. Электрозаводская, д.23,стр.8, оф.109, т/ф </w:t>
    </w:r>
    <w:r w:rsidR="00AA14B7">
      <w:rPr>
        <w:rFonts w:ascii="Calibri" w:hAnsi="Calibri"/>
        <w:color w:val="3F5B9C"/>
        <w:sz w:val="20"/>
        <w:szCs w:val="20"/>
      </w:rPr>
      <w:t>(499)286</w:t>
    </w:r>
    <w:r w:rsidRPr="0092676F">
      <w:rPr>
        <w:rFonts w:ascii="Calibri" w:hAnsi="Calibri"/>
        <w:color w:val="3F5B9C"/>
        <w:sz w:val="20"/>
        <w:szCs w:val="20"/>
      </w:rPr>
      <w:t xml:space="preserve">-3723, </w:t>
    </w:r>
    <w:r w:rsidR="00AA14B7">
      <w:rPr>
        <w:rFonts w:ascii="Calibri" w:hAnsi="Calibri"/>
        <w:color w:val="3F5B9C"/>
        <w:sz w:val="20"/>
        <w:szCs w:val="20"/>
      </w:rPr>
      <w:t>(495)</w:t>
    </w:r>
    <w:r w:rsidRPr="0092676F">
      <w:rPr>
        <w:rFonts w:ascii="Calibri" w:hAnsi="Calibri"/>
        <w:color w:val="3F5B9C"/>
        <w:sz w:val="20"/>
        <w:szCs w:val="20"/>
      </w:rPr>
      <w:t>970-42-47</w:t>
    </w:r>
  </w:p>
  <w:p w14:paraId="1D668A88" w14:textId="77777777" w:rsidR="009F143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  <w:r w:rsidRPr="00B40C3D">
      <w:rPr>
        <w:rFonts w:ascii="Calibri" w:hAnsi="Calibri"/>
        <w:color w:val="3F5B9C"/>
        <w:sz w:val="20"/>
        <w:szCs w:val="20"/>
      </w:rPr>
      <w:t xml:space="preserve">    </w:t>
    </w:r>
    <w:r w:rsidR="00AA14B7" w:rsidRPr="00B40C3D">
      <w:rPr>
        <w:rFonts w:ascii="Calibri" w:hAnsi="Calibri"/>
        <w:color w:val="3F5B9C"/>
        <w:sz w:val="20"/>
        <w:szCs w:val="20"/>
      </w:rPr>
      <w:t xml:space="preserve">                        </w:t>
    </w:r>
    <w:r w:rsidRPr="00B40C3D">
      <w:rPr>
        <w:rFonts w:ascii="Calibri" w:hAnsi="Calibri"/>
        <w:color w:val="3F5B9C"/>
        <w:sz w:val="20"/>
        <w:szCs w:val="20"/>
      </w:rPr>
      <w:t xml:space="preserve"> 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"</w:t>
    </w:r>
    <w:r w:rsidR="009F143F" w:rsidRPr="0092676F">
      <w:rPr>
        <w:rFonts w:ascii="Calibri" w:hAnsi="Calibri"/>
        <w:color w:val="3F5B9C"/>
        <w:sz w:val="20"/>
        <w:szCs w:val="20"/>
      </w:rPr>
      <w:t>ТС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</w:t>
    </w:r>
    <w:smartTag w:uri="urn:schemas-microsoft-com:office:smarttags" w:element="place">
      <w:smartTag w:uri="urn:schemas-microsoft-com:office:smarttags" w:element="City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Moscow</w:t>
        </w:r>
      </w:smartTag>
      <w:r w:rsidR="009F143F" w:rsidRPr="0092676F">
        <w:rPr>
          <w:rFonts w:ascii="Calibri" w:hAnsi="Calibri"/>
          <w:color w:val="3F5B9C"/>
          <w:sz w:val="20"/>
          <w:szCs w:val="20"/>
          <w:lang w:val="en-US"/>
        </w:rPr>
        <w:t xml:space="preserve">, </w:t>
      </w:r>
      <w:smartTag w:uri="urn:schemas-microsoft-com:office:smarttags" w:element="country-region">
        <w:r w:rsidR="009F143F" w:rsidRPr="0092676F">
          <w:rPr>
            <w:rFonts w:ascii="Calibri" w:hAnsi="Calibri"/>
            <w:color w:val="3F5B9C"/>
            <w:sz w:val="20"/>
            <w:szCs w:val="20"/>
            <w:lang w:val="en-US"/>
          </w:rPr>
          <w:t>Russia</w:t>
        </w:r>
      </w:smartTag>
    </w:smartTag>
    <w:r w:rsidR="009F143F" w:rsidRPr="0092676F">
      <w:rPr>
        <w:rFonts w:ascii="Calibri" w:hAnsi="Calibri"/>
        <w:color w:val="3F5B9C"/>
        <w:sz w:val="20"/>
        <w:szCs w:val="20"/>
        <w:lang w:val="en-US"/>
      </w:rPr>
      <w:t>, t/f 007 49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9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286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 xml:space="preserve">-3723, </w:t>
    </w:r>
    <w:r w:rsidR="00AA14B7" w:rsidRPr="00B40C3D">
      <w:rPr>
        <w:rFonts w:ascii="Calibri" w:hAnsi="Calibri"/>
        <w:color w:val="3F5B9C"/>
        <w:sz w:val="20"/>
        <w:szCs w:val="20"/>
        <w:lang w:val="en-US"/>
      </w:rPr>
      <w:t>(495)</w:t>
    </w:r>
    <w:r w:rsidR="009F143F" w:rsidRPr="0092676F">
      <w:rPr>
        <w:rFonts w:ascii="Calibri" w:hAnsi="Calibri"/>
        <w:color w:val="3F5B9C"/>
        <w:sz w:val="20"/>
        <w:szCs w:val="20"/>
        <w:lang w:val="en-US"/>
      </w:rPr>
      <w:t>970-42-47</w:t>
    </w:r>
  </w:p>
  <w:p w14:paraId="01DD41E7" w14:textId="77777777" w:rsidR="00323B8F" w:rsidRPr="00B40C3D" w:rsidRDefault="00323B8F" w:rsidP="00323B8F">
    <w:pPr>
      <w:tabs>
        <w:tab w:val="left" w:pos="-284"/>
      </w:tabs>
      <w:ind w:left="360"/>
      <w:jc w:val="center"/>
      <w:rPr>
        <w:rFonts w:ascii="Calibri" w:hAnsi="Calibri"/>
        <w:color w:val="3F5B9C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8C50" w14:textId="77777777" w:rsidR="00540ADC" w:rsidRDefault="00540ADC">
      <w:r>
        <w:separator/>
      </w:r>
    </w:p>
  </w:footnote>
  <w:footnote w:type="continuationSeparator" w:id="0">
    <w:p w14:paraId="740B8461" w14:textId="77777777" w:rsidR="00540ADC" w:rsidRDefault="0054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91CA4" w14:textId="77777777" w:rsidR="001A1214" w:rsidRDefault="00540ADC">
    <w:pPr>
      <w:pStyle w:val="a3"/>
    </w:pPr>
    <w:r>
      <w:rPr>
        <w:noProof/>
      </w:rPr>
      <w:pict w14:anchorId="0C3B23F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9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09918" w14:textId="77777777" w:rsidR="001A1214" w:rsidRPr="001A1214" w:rsidRDefault="001A1214" w:rsidP="0092676F">
    <w:pPr>
      <w:pStyle w:val="a3"/>
      <w:ind w:left="1260"/>
      <w:rPr>
        <w:rFonts w:ascii="Trebuchet MS" w:hAnsi="Trebuchet MS"/>
        <w:color w:val="F8F8F8"/>
        <w:sz w:val="18"/>
        <w:szCs w:val="18"/>
      </w:rPr>
    </w:pPr>
  </w:p>
  <w:p w14:paraId="2AEE24DB" w14:textId="77777777" w:rsidR="001A1214" w:rsidRPr="001A1214" w:rsidRDefault="001A1214" w:rsidP="0092676F">
    <w:pPr>
      <w:pStyle w:val="a3"/>
      <w:rPr>
        <w:rFonts w:ascii="Trebuchet MS" w:hAnsi="Trebuchet MS"/>
        <w:color w:val="F8F8F8"/>
        <w:sz w:val="18"/>
        <w:szCs w:val="18"/>
        <w:lang w:val="en-US"/>
      </w:rPr>
    </w:pPr>
    <w:r w:rsidRPr="001A1214">
      <w:rPr>
        <w:rFonts w:ascii="Trebuchet MS" w:hAnsi="Trebuchet MS"/>
        <w:color w:val="F8F8F8"/>
        <w:sz w:val="18"/>
        <w:szCs w:val="18"/>
      </w:rPr>
      <w:t>1</w:t>
    </w:r>
  </w:p>
  <w:p w14:paraId="0D08B835" w14:textId="77777777" w:rsidR="001A1214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228F8A25" w14:textId="77777777" w:rsidR="001A1214" w:rsidRPr="003E44F0" w:rsidRDefault="001A1214" w:rsidP="00825411">
    <w:pPr>
      <w:pStyle w:val="a3"/>
      <w:ind w:left="1440"/>
      <w:rPr>
        <w:rFonts w:ascii="Myriad Pro" w:hAnsi="Myriad Pro"/>
        <w:color w:val="F8F8F8"/>
        <w:sz w:val="18"/>
        <w:szCs w:val="18"/>
        <w:lang w:val="en-US"/>
      </w:rPr>
    </w:pPr>
  </w:p>
  <w:p w14:paraId="77B36C74" w14:textId="77777777" w:rsidR="001A1214" w:rsidRPr="003E44F0" w:rsidRDefault="00B40C3D" w:rsidP="00B40C3D">
    <w:pPr>
      <w:pStyle w:val="a3"/>
      <w:tabs>
        <w:tab w:val="clear" w:pos="4677"/>
        <w:tab w:val="clear" w:pos="9355"/>
        <w:tab w:val="left" w:pos="10305"/>
      </w:tabs>
      <w:rPr>
        <w:rFonts w:ascii="Myriad Pro" w:hAnsi="Myriad Pro"/>
        <w:color w:val="F8F8F8"/>
        <w:sz w:val="18"/>
        <w:szCs w:val="18"/>
        <w:lang w:val="en-US"/>
      </w:rPr>
    </w:pPr>
    <w:r>
      <w:rPr>
        <w:rFonts w:ascii="Myriad Pro" w:hAnsi="Myriad Pro"/>
        <w:color w:val="F8F8F8"/>
        <w:sz w:val="18"/>
        <w:szCs w:val="18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4C40" w14:textId="77777777" w:rsidR="001A1214" w:rsidRDefault="00540ADC">
    <w:pPr>
      <w:pStyle w:val="a3"/>
    </w:pPr>
    <w:r>
      <w:rPr>
        <w:noProof/>
      </w:rPr>
      <w:pict w14:anchorId="01F451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8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1" o:title="фон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C2F8C"/>
    <w:multiLevelType w:val="hybridMultilevel"/>
    <w:tmpl w:val="49F80578"/>
    <w:lvl w:ilvl="0" w:tplc="04190001">
      <w:start w:val="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02DF8"/>
    <w:multiLevelType w:val="hybridMultilevel"/>
    <w:tmpl w:val="EFC63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5970DD"/>
    <w:multiLevelType w:val="multilevel"/>
    <w:tmpl w:val="3D986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CAF"/>
    <w:rsid w:val="00044120"/>
    <w:rsid w:val="00066123"/>
    <w:rsid w:val="00073271"/>
    <w:rsid w:val="000A7BA9"/>
    <w:rsid w:val="000B2391"/>
    <w:rsid w:val="000B5C0A"/>
    <w:rsid w:val="000D3E6E"/>
    <w:rsid w:val="000E1416"/>
    <w:rsid w:val="000E16D9"/>
    <w:rsid w:val="000E76B1"/>
    <w:rsid w:val="000F7E16"/>
    <w:rsid w:val="00143065"/>
    <w:rsid w:val="00144B98"/>
    <w:rsid w:val="001530F6"/>
    <w:rsid w:val="00163712"/>
    <w:rsid w:val="0017743A"/>
    <w:rsid w:val="0018665F"/>
    <w:rsid w:val="001941E2"/>
    <w:rsid w:val="00196B97"/>
    <w:rsid w:val="001A1214"/>
    <w:rsid w:val="001A5E1C"/>
    <w:rsid w:val="001D5F76"/>
    <w:rsid w:val="001E2B65"/>
    <w:rsid w:val="002016BE"/>
    <w:rsid w:val="00245390"/>
    <w:rsid w:val="0025066A"/>
    <w:rsid w:val="00270095"/>
    <w:rsid w:val="00272124"/>
    <w:rsid w:val="00283B1C"/>
    <w:rsid w:val="00291630"/>
    <w:rsid w:val="002D3DC5"/>
    <w:rsid w:val="0031049E"/>
    <w:rsid w:val="00323B8F"/>
    <w:rsid w:val="0032426B"/>
    <w:rsid w:val="00332A2E"/>
    <w:rsid w:val="00335F2C"/>
    <w:rsid w:val="0035765C"/>
    <w:rsid w:val="00385D35"/>
    <w:rsid w:val="00390655"/>
    <w:rsid w:val="00392132"/>
    <w:rsid w:val="003C0E14"/>
    <w:rsid w:val="003D39EF"/>
    <w:rsid w:val="003E44F0"/>
    <w:rsid w:val="003F3BFC"/>
    <w:rsid w:val="00450A88"/>
    <w:rsid w:val="0045205D"/>
    <w:rsid w:val="00455A3F"/>
    <w:rsid w:val="00460630"/>
    <w:rsid w:val="00462569"/>
    <w:rsid w:val="00471562"/>
    <w:rsid w:val="004A18AF"/>
    <w:rsid w:val="004A23D4"/>
    <w:rsid w:val="004B76D4"/>
    <w:rsid w:val="004C74C7"/>
    <w:rsid w:val="00532CAF"/>
    <w:rsid w:val="00540ADC"/>
    <w:rsid w:val="00547016"/>
    <w:rsid w:val="00560268"/>
    <w:rsid w:val="0056620D"/>
    <w:rsid w:val="00572595"/>
    <w:rsid w:val="005B28C1"/>
    <w:rsid w:val="005B5DC1"/>
    <w:rsid w:val="005D7B49"/>
    <w:rsid w:val="005E32BF"/>
    <w:rsid w:val="00604DEB"/>
    <w:rsid w:val="00605E0A"/>
    <w:rsid w:val="00624EC7"/>
    <w:rsid w:val="0065255D"/>
    <w:rsid w:val="0066079A"/>
    <w:rsid w:val="006A7B78"/>
    <w:rsid w:val="006C0440"/>
    <w:rsid w:val="00701C5B"/>
    <w:rsid w:val="007107FA"/>
    <w:rsid w:val="00713BAB"/>
    <w:rsid w:val="00720C82"/>
    <w:rsid w:val="00720F2A"/>
    <w:rsid w:val="00747498"/>
    <w:rsid w:val="0075223E"/>
    <w:rsid w:val="007559AC"/>
    <w:rsid w:val="00756248"/>
    <w:rsid w:val="00762EE6"/>
    <w:rsid w:val="00771655"/>
    <w:rsid w:val="007A2FB4"/>
    <w:rsid w:val="007B4F60"/>
    <w:rsid w:val="007D3F2C"/>
    <w:rsid w:val="007D4802"/>
    <w:rsid w:val="007E0147"/>
    <w:rsid w:val="007E6896"/>
    <w:rsid w:val="007F3F94"/>
    <w:rsid w:val="008229DB"/>
    <w:rsid w:val="00825411"/>
    <w:rsid w:val="00831455"/>
    <w:rsid w:val="00837CC0"/>
    <w:rsid w:val="00846930"/>
    <w:rsid w:val="00846D98"/>
    <w:rsid w:val="00860C84"/>
    <w:rsid w:val="00886F81"/>
    <w:rsid w:val="008936A6"/>
    <w:rsid w:val="00894184"/>
    <w:rsid w:val="00896AE7"/>
    <w:rsid w:val="008D41C8"/>
    <w:rsid w:val="0090200E"/>
    <w:rsid w:val="00902686"/>
    <w:rsid w:val="0090548A"/>
    <w:rsid w:val="00916594"/>
    <w:rsid w:val="0092676F"/>
    <w:rsid w:val="00951391"/>
    <w:rsid w:val="00966289"/>
    <w:rsid w:val="00971170"/>
    <w:rsid w:val="0098429F"/>
    <w:rsid w:val="00985AF3"/>
    <w:rsid w:val="009A2EEC"/>
    <w:rsid w:val="009B5F8A"/>
    <w:rsid w:val="009C2629"/>
    <w:rsid w:val="009D19F3"/>
    <w:rsid w:val="009E7B09"/>
    <w:rsid w:val="009F143F"/>
    <w:rsid w:val="009F50BA"/>
    <w:rsid w:val="00A14B9B"/>
    <w:rsid w:val="00A54AA9"/>
    <w:rsid w:val="00A800A8"/>
    <w:rsid w:val="00A81B01"/>
    <w:rsid w:val="00AA14B7"/>
    <w:rsid w:val="00AA4A15"/>
    <w:rsid w:val="00AF2C0B"/>
    <w:rsid w:val="00AF6592"/>
    <w:rsid w:val="00B031FE"/>
    <w:rsid w:val="00B37B87"/>
    <w:rsid w:val="00B40C3D"/>
    <w:rsid w:val="00B435BB"/>
    <w:rsid w:val="00B67A9B"/>
    <w:rsid w:val="00B70234"/>
    <w:rsid w:val="00B84491"/>
    <w:rsid w:val="00BC7655"/>
    <w:rsid w:val="00BD4D06"/>
    <w:rsid w:val="00BF62C3"/>
    <w:rsid w:val="00C120FE"/>
    <w:rsid w:val="00C37EF7"/>
    <w:rsid w:val="00C46D4A"/>
    <w:rsid w:val="00C73F36"/>
    <w:rsid w:val="00C74A66"/>
    <w:rsid w:val="00CB09A0"/>
    <w:rsid w:val="00CB12F5"/>
    <w:rsid w:val="00CC0F49"/>
    <w:rsid w:val="00CC3EAF"/>
    <w:rsid w:val="00D04FD3"/>
    <w:rsid w:val="00D238C0"/>
    <w:rsid w:val="00D76F93"/>
    <w:rsid w:val="00D80E09"/>
    <w:rsid w:val="00DA1E8C"/>
    <w:rsid w:val="00DA77A3"/>
    <w:rsid w:val="00DC2830"/>
    <w:rsid w:val="00E2464F"/>
    <w:rsid w:val="00E373C7"/>
    <w:rsid w:val="00E437FF"/>
    <w:rsid w:val="00EA3AC0"/>
    <w:rsid w:val="00ED36D5"/>
    <w:rsid w:val="00EF2B7B"/>
    <w:rsid w:val="00EF62BC"/>
    <w:rsid w:val="00F014E6"/>
    <w:rsid w:val="00F045DF"/>
    <w:rsid w:val="00F053A4"/>
    <w:rsid w:val="00F3798C"/>
    <w:rsid w:val="00F6464F"/>
    <w:rsid w:val="00F839E6"/>
    <w:rsid w:val="00FB170A"/>
    <w:rsid w:val="00FB390E"/>
    <w:rsid w:val="00FD4E91"/>
    <w:rsid w:val="00FE528D"/>
    <w:rsid w:val="00FF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,"/>
  <w:listSeparator w:val=";"/>
  <w14:docId w14:val="436E9DB8"/>
  <w15:docId w15:val="{1534D446-0414-4F93-B2AD-0D08C652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41C8"/>
    <w:rPr>
      <w:sz w:val="24"/>
      <w:szCs w:val="24"/>
    </w:rPr>
  </w:style>
  <w:style w:type="paragraph" w:styleId="1">
    <w:name w:val="heading 1"/>
    <w:basedOn w:val="a"/>
    <w:next w:val="a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73271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073271"/>
    <w:pPr>
      <w:tabs>
        <w:tab w:val="center" w:pos="4677"/>
        <w:tab w:val="right" w:pos="9355"/>
      </w:tabs>
    </w:pPr>
  </w:style>
  <w:style w:type="character" w:styleId="a5">
    <w:name w:val="Hyperlink"/>
    <w:basedOn w:val="a0"/>
    <w:uiPriority w:val="99"/>
    <w:rsid w:val="00825411"/>
    <w:rPr>
      <w:color w:val="0000FF"/>
      <w:u w:val="single"/>
    </w:rPr>
  </w:style>
  <w:style w:type="character" w:styleId="a6">
    <w:name w:val="page number"/>
    <w:basedOn w:val="a0"/>
    <w:rsid w:val="00825411"/>
  </w:style>
  <w:style w:type="table" w:styleId="a7">
    <w:name w:val="Table Grid"/>
    <w:basedOn w:val="a1"/>
    <w:uiPriority w:val="39"/>
    <w:rsid w:val="008D4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sid w:val="008D41C8"/>
    <w:rPr>
      <w:color w:val="800080"/>
      <w:u w:val="single"/>
    </w:rPr>
  </w:style>
  <w:style w:type="paragraph" w:styleId="a9">
    <w:name w:val="Normal (Web)"/>
    <w:basedOn w:val="a"/>
    <w:uiPriority w:val="99"/>
    <w:unhideWhenUsed/>
    <w:rsid w:val="00B40C3D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40C3D"/>
    <w:rPr>
      <w:b/>
      <w:bCs/>
    </w:rPr>
  </w:style>
  <w:style w:type="character" w:styleId="ab">
    <w:name w:val="Emphasis"/>
    <w:basedOn w:val="a0"/>
    <w:uiPriority w:val="20"/>
    <w:qFormat/>
    <w:rsid w:val="00B40C3D"/>
    <w:rPr>
      <w:i/>
      <w:iCs/>
    </w:rPr>
  </w:style>
  <w:style w:type="character" w:customStyle="1" w:styleId="lrzxr">
    <w:name w:val="lrzxr"/>
    <w:basedOn w:val="a0"/>
    <w:rsid w:val="0056620D"/>
  </w:style>
  <w:style w:type="paragraph" w:styleId="ac">
    <w:name w:val="No Spacing"/>
    <w:uiPriority w:val="1"/>
    <w:qFormat/>
    <w:rsid w:val="009A2EEC"/>
    <w:rPr>
      <w:sz w:val="24"/>
      <w:szCs w:val="24"/>
    </w:rPr>
  </w:style>
  <w:style w:type="character" w:customStyle="1" w:styleId="extended-textfull">
    <w:name w:val="extended-text__full"/>
    <w:basedOn w:val="a0"/>
    <w:rsid w:val="000E1416"/>
  </w:style>
  <w:style w:type="paragraph" w:customStyle="1" w:styleId="font8">
    <w:name w:val="font_8"/>
    <w:basedOn w:val="a"/>
    <w:rsid w:val="005B28C1"/>
    <w:pPr>
      <w:spacing w:before="100" w:beforeAutospacing="1" w:after="100" w:afterAutospacing="1"/>
    </w:pPr>
  </w:style>
  <w:style w:type="character" w:customStyle="1" w:styleId="color16">
    <w:name w:val="color_16"/>
    <w:basedOn w:val="a0"/>
    <w:rsid w:val="005B28C1"/>
  </w:style>
  <w:style w:type="paragraph" w:styleId="ad">
    <w:name w:val="List Paragraph"/>
    <w:basedOn w:val="a"/>
    <w:uiPriority w:val="34"/>
    <w:qFormat/>
    <w:rsid w:val="00310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41;&#1083;&#1072;&#1085;&#1082;%20&#1055;&#1088;&#1086;&#1092;&#1080;%20NEW-%20&#1096;&#1072;&#1087;&#1082;&#1072;%20&#1074;&#1085;&#1080;&#1079;&#1091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5A2DB-E159-423D-834F-CC104A8EA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Профи NEW- шапка внизу (1)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на разработку дизайна сайта</vt:lpstr>
    </vt:vector>
  </TitlesOfParts>
  <Company>Grizli777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на разработку дизайна сайта</dc:title>
  <dc:creator>1</dc:creator>
  <cp:lastModifiedBy>PT4</cp:lastModifiedBy>
  <cp:revision>3</cp:revision>
  <cp:lastPrinted>1900-12-31T21:00:00Z</cp:lastPrinted>
  <dcterms:created xsi:type="dcterms:W3CDTF">2022-04-01T11:32:00Z</dcterms:created>
  <dcterms:modified xsi:type="dcterms:W3CDTF">2022-04-01T12:43:00Z</dcterms:modified>
</cp:coreProperties>
</file>